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58D" w:rsidRDefault="009E3EFE" w:rsidP="002F51BF">
      <w:pPr>
        <w:pStyle w:val="Gvdemetni30"/>
        <w:shd w:val="clear" w:color="auto" w:fill="auto"/>
        <w:spacing w:after="2707"/>
        <w:ind w:left="5245" w:right="220"/>
        <w:jc w:val="left"/>
      </w:pPr>
      <w:r>
        <w:rPr>
          <w:noProof/>
          <w:lang w:val="tr-TR"/>
        </w:rPr>
        <w:drawing>
          <wp:anchor distT="0" distB="0" distL="0" distR="0" simplePos="0" relativeHeight="251663360" behindDoc="1" locked="0" layoutInCell="0" allowOverlap="1">
            <wp:simplePos x="0" y="0"/>
            <wp:positionH relativeFrom="margin">
              <wp:posOffset>12700</wp:posOffset>
            </wp:positionH>
            <wp:positionV relativeFrom="margin">
              <wp:posOffset>-233045</wp:posOffset>
            </wp:positionV>
            <wp:extent cx="1714500" cy="1714500"/>
            <wp:effectExtent l="0" t="0" r="0" b="0"/>
            <wp:wrapTight wrapText="bothSides">
              <wp:wrapPolygon edited="0">
                <wp:start x="0" y="0"/>
                <wp:lineTo x="0" y="21360"/>
                <wp:lineTo x="21360" y="21360"/>
                <wp:lineTo x="21360" y="0"/>
                <wp:lineTo x="0" y="0"/>
              </wp:wrapPolygon>
            </wp:wrapTight>
            <wp:docPr id="4" name="Resim 4" descr="C:\Users\Bozkurt\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zkurt\AppData\Local\Temp\FineReader1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EB6">
        <w:t xml:space="preserve">İŞ BİRLİĞİ YAPILAN KURUM/KURULUŞ </w:t>
      </w:r>
      <w:r w:rsidR="004F6242">
        <w:t xml:space="preserve">                             </w:t>
      </w:r>
      <w:r w:rsidR="00C87FE0">
        <w:t xml:space="preserve"> </w:t>
      </w:r>
      <w:r w:rsidR="001D558C">
        <w:t xml:space="preserve">                           </w:t>
      </w:r>
      <w:r w:rsidR="002F51BF">
        <w:t xml:space="preserve">      </w:t>
      </w:r>
      <w:r w:rsidR="00ED4EB6">
        <w:t>LOGOSU</w:t>
      </w:r>
    </w:p>
    <w:p w:rsidR="0086764A" w:rsidRDefault="0086764A">
      <w:pPr>
        <w:pStyle w:val="Gvdemetni40"/>
        <w:shd w:val="clear" w:color="auto" w:fill="auto"/>
        <w:spacing w:before="0" w:after="22" w:line="350" w:lineRule="exact"/>
        <w:ind w:left="20"/>
      </w:pPr>
    </w:p>
    <w:p w:rsidR="0086764A" w:rsidRPr="007A4334" w:rsidRDefault="0086764A">
      <w:pPr>
        <w:pStyle w:val="Gvdemetni40"/>
        <w:shd w:val="clear" w:color="auto" w:fill="auto"/>
        <w:spacing w:before="0" w:after="22" w:line="350" w:lineRule="exact"/>
        <w:ind w:left="20"/>
      </w:pPr>
    </w:p>
    <w:p w:rsidR="0086764A" w:rsidRPr="007A4334" w:rsidRDefault="0086764A">
      <w:pPr>
        <w:pStyle w:val="Gvdemetni40"/>
        <w:shd w:val="clear" w:color="auto" w:fill="auto"/>
        <w:spacing w:before="0" w:after="22" w:line="350" w:lineRule="exact"/>
        <w:ind w:left="20"/>
        <w:rPr>
          <w:color w:val="auto"/>
        </w:rPr>
      </w:pPr>
    </w:p>
    <w:p w:rsidR="0086764A" w:rsidRPr="007A4334" w:rsidRDefault="0086764A">
      <w:pPr>
        <w:pStyle w:val="Gvdemetni40"/>
        <w:shd w:val="clear" w:color="auto" w:fill="auto"/>
        <w:spacing w:before="0" w:after="22" w:line="350" w:lineRule="exact"/>
        <w:ind w:left="20"/>
        <w:rPr>
          <w:color w:val="auto"/>
        </w:rPr>
      </w:pPr>
    </w:p>
    <w:p w:rsidR="0086764A" w:rsidRPr="007A4334" w:rsidRDefault="002F51BF" w:rsidP="001A7AE0">
      <w:pPr>
        <w:pStyle w:val="Gvdemetni40"/>
        <w:shd w:val="clear" w:color="auto" w:fill="auto"/>
        <w:spacing w:before="0" w:after="0" w:line="350" w:lineRule="exact"/>
        <w:ind w:left="20"/>
        <w:jc w:val="center"/>
        <w:rPr>
          <w:color w:val="auto"/>
        </w:rPr>
      </w:pPr>
      <w:r>
        <w:rPr>
          <w:color w:val="auto"/>
        </w:rPr>
        <w:t>KÖRFEZ</w:t>
      </w:r>
      <w:r w:rsidR="0086764A" w:rsidRPr="007A4334">
        <w:rPr>
          <w:color w:val="auto"/>
        </w:rPr>
        <w:t xml:space="preserve"> </w:t>
      </w:r>
      <w:r w:rsidR="00ED4EB6" w:rsidRPr="007A4334">
        <w:rPr>
          <w:color w:val="auto"/>
        </w:rPr>
        <w:t>İLÇE MİLLİ EĞİTİM MÜDÜRLÜĞÜ</w:t>
      </w:r>
    </w:p>
    <w:p w:rsidR="001A7AE0" w:rsidRDefault="00ED4EB6" w:rsidP="001A7AE0">
      <w:pPr>
        <w:pStyle w:val="Gvdemetni40"/>
        <w:shd w:val="clear" w:color="auto" w:fill="auto"/>
        <w:spacing w:before="0" w:after="0" w:line="350" w:lineRule="exact"/>
        <w:ind w:left="20"/>
        <w:jc w:val="center"/>
        <w:rPr>
          <w:color w:val="auto"/>
        </w:rPr>
      </w:pPr>
      <w:r w:rsidRPr="007A4334">
        <w:rPr>
          <w:color w:val="auto"/>
        </w:rPr>
        <w:t>İLE</w:t>
      </w:r>
      <w:r w:rsidR="001A7AE0">
        <w:rPr>
          <w:color w:val="auto"/>
        </w:rPr>
        <w:t xml:space="preserve"> </w:t>
      </w:r>
    </w:p>
    <w:p w:rsidR="00F64063" w:rsidRDefault="00E64809" w:rsidP="001A7AE0">
      <w:pPr>
        <w:pStyle w:val="Gvdemetni40"/>
        <w:shd w:val="clear" w:color="auto" w:fill="auto"/>
        <w:spacing w:before="0" w:after="0" w:line="350" w:lineRule="exact"/>
        <w:jc w:val="center"/>
        <w:rPr>
          <w:color w:val="FF0000"/>
        </w:rPr>
      </w:pPr>
      <w:r>
        <w:rPr>
          <w:color w:val="FF0000"/>
        </w:rPr>
        <w:t xml:space="preserve">.........................................................................A.Ş.  </w:t>
      </w:r>
    </w:p>
    <w:p w:rsidR="00B4358D" w:rsidRPr="007A4334" w:rsidRDefault="00ED4EB6" w:rsidP="001A7AE0">
      <w:pPr>
        <w:pStyle w:val="Gvdemetni40"/>
        <w:shd w:val="clear" w:color="auto" w:fill="auto"/>
        <w:spacing w:before="0" w:after="0" w:line="350" w:lineRule="exact"/>
        <w:jc w:val="center"/>
        <w:rPr>
          <w:color w:val="auto"/>
        </w:rPr>
      </w:pPr>
      <w:r w:rsidRPr="007A4334">
        <w:rPr>
          <w:color w:val="auto"/>
        </w:rPr>
        <w:t>İŞ BİRLİĞİNDE</w:t>
      </w:r>
    </w:p>
    <w:p w:rsidR="0086764A" w:rsidRPr="007A4334" w:rsidRDefault="005E3031" w:rsidP="001A7AE0">
      <w:pPr>
        <w:pStyle w:val="Gvdemetni40"/>
        <w:shd w:val="clear" w:color="auto" w:fill="auto"/>
        <w:spacing w:before="0" w:after="0" w:line="350" w:lineRule="exact"/>
        <w:jc w:val="center"/>
        <w:rPr>
          <w:color w:val="auto"/>
        </w:rPr>
      </w:pPr>
      <w:r w:rsidRPr="007A4334">
        <w:rPr>
          <w:color w:val="auto"/>
        </w:rPr>
        <w:t xml:space="preserve">MESLEKİ </w:t>
      </w:r>
      <w:r w:rsidR="0086764A" w:rsidRPr="007A4334">
        <w:rPr>
          <w:color w:val="auto"/>
        </w:rPr>
        <w:t>EĞİTİMİ KURSLARINA</w:t>
      </w:r>
    </w:p>
    <w:p w:rsidR="0086764A" w:rsidRPr="007A4334" w:rsidRDefault="00ED4EB6" w:rsidP="001A7AE0">
      <w:pPr>
        <w:pStyle w:val="Gvdemetni40"/>
        <w:shd w:val="clear" w:color="auto" w:fill="auto"/>
        <w:spacing w:before="0" w:after="0" w:line="350" w:lineRule="exact"/>
        <w:ind w:left="20"/>
        <w:jc w:val="center"/>
        <w:rPr>
          <w:color w:val="auto"/>
        </w:rPr>
      </w:pPr>
      <w:r w:rsidRPr="007A4334">
        <w:rPr>
          <w:color w:val="auto"/>
        </w:rPr>
        <w:t xml:space="preserve">İLİŞKİN İŞ BİRLİĞİ </w:t>
      </w:r>
      <w:r w:rsidR="003B0718">
        <w:rPr>
          <w:color w:val="auto"/>
        </w:rPr>
        <w:t>PROTOKOLÜ</w:t>
      </w:r>
    </w:p>
    <w:p w:rsidR="006F3445" w:rsidRPr="007A4334" w:rsidRDefault="006F3445" w:rsidP="001A7AE0">
      <w:pPr>
        <w:pStyle w:val="Gvdemetni40"/>
        <w:shd w:val="clear" w:color="auto" w:fill="auto"/>
        <w:spacing w:before="0" w:after="0" w:line="350" w:lineRule="exact"/>
        <w:ind w:left="20"/>
        <w:jc w:val="center"/>
        <w:rPr>
          <w:color w:val="auto"/>
        </w:rPr>
      </w:pPr>
    </w:p>
    <w:p w:rsidR="006F3445" w:rsidRPr="007A4334"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Default="006F3445" w:rsidP="006F3445">
      <w:pPr>
        <w:pStyle w:val="Gvdemetni40"/>
        <w:shd w:val="clear" w:color="auto" w:fill="auto"/>
        <w:spacing w:before="0" w:after="0" w:line="350" w:lineRule="exact"/>
        <w:ind w:left="20"/>
        <w:jc w:val="center"/>
        <w:rPr>
          <w:sz w:val="16"/>
        </w:rPr>
      </w:pPr>
    </w:p>
    <w:p w:rsidR="006F3445" w:rsidRPr="003B0718" w:rsidRDefault="006F3445" w:rsidP="006F3445">
      <w:pPr>
        <w:pStyle w:val="Gvdemetni40"/>
        <w:shd w:val="clear" w:color="auto" w:fill="auto"/>
        <w:spacing w:before="0" w:after="0" w:line="350" w:lineRule="exact"/>
        <w:ind w:left="20"/>
        <w:jc w:val="center"/>
        <w:rPr>
          <w:color w:val="FF0000"/>
          <w:sz w:val="16"/>
        </w:rPr>
      </w:pPr>
    </w:p>
    <w:p w:rsidR="0086764A" w:rsidRPr="003B0718" w:rsidRDefault="00E64809" w:rsidP="0086764A">
      <w:pPr>
        <w:pStyle w:val="Gvdemetni40"/>
        <w:shd w:val="clear" w:color="auto" w:fill="auto"/>
        <w:spacing w:before="0" w:after="4995" w:line="350" w:lineRule="exact"/>
        <w:ind w:left="20"/>
        <w:jc w:val="center"/>
        <w:rPr>
          <w:color w:val="FF0000"/>
        </w:rPr>
      </w:pPr>
      <w:bookmarkStart w:id="0" w:name="bookmark0"/>
      <w:r w:rsidRPr="003B0718">
        <w:rPr>
          <w:color w:val="FF0000"/>
        </w:rPr>
        <w:t>Temmuz, 20....</w:t>
      </w:r>
    </w:p>
    <w:p w:rsidR="00B4358D" w:rsidRPr="00A616D7" w:rsidRDefault="002F51BF" w:rsidP="006F3445">
      <w:pPr>
        <w:pStyle w:val="Gvdemetni40"/>
        <w:shd w:val="clear" w:color="auto" w:fill="auto"/>
        <w:spacing w:before="0" w:after="0" w:line="350" w:lineRule="exact"/>
        <w:ind w:left="20"/>
        <w:jc w:val="center"/>
        <w:rPr>
          <w:color w:val="auto"/>
          <w:sz w:val="24"/>
          <w:szCs w:val="24"/>
        </w:rPr>
      </w:pPr>
      <w:r w:rsidRPr="00A616D7">
        <w:rPr>
          <w:color w:val="auto"/>
          <w:sz w:val="24"/>
          <w:szCs w:val="24"/>
        </w:rPr>
        <w:lastRenderedPageBreak/>
        <w:t>KÖRFEZ</w:t>
      </w:r>
      <w:r w:rsidR="0032775A" w:rsidRPr="00A616D7">
        <w:rPr>
          <w:color w:val="auto"/>
          <w:sz w:val="24"/>
          <w:szCs w:val="24"/>
        </w:rPr>
        <w:t xml:space="preserve"> İ</w:t>
      </w:r>
      <w:r w:rsidR="0023016F" w:rsidRPr="00A616D7">
        <w:rPr>
          <w:color w:val="auto"/>
          <w:sz w:val="24"/>
          <w:szCs w:val="24"/>
        </w:rPr>
        <w:t xml:space="preserve">LÇE MİLLİ EĞİTİM MÜDÜRLÜĞÜ İLE </w:t>
      </w:r>
      <w:r w:rsidR="00E64809" w:rsidRPr="00A616D7">
        <w:rPr>
          <w:color w:val="FF0000"/>
          <w:sz w:val="24"/>
          <w:szCs w:val="24"/>
        </w:rPr>
        <w:t xml:space="preserve">.........................................................................A.Ş.  </w:t>
      </w:r>
      <w:r w:rsidR="001A7AE0" w:rsidRPr="00A616D7">
        <w:rPr>
          <w:color w:val="auto"/>
          <w:sz w:val="24"/>
          <w:szCs w:val="24"/>
        </w:rPr>
        <w:t xml:space="preserve"> </w:t>
      </w:r>
      <w:r w:rsidR="00F34A26" w:rsidRPr="00A616D7">
        <w:rPr>
          <w:color w:val="auto"/>
          <w:sz w:val="24"/>
          <w:szCs w:val="24"/>
        </w:rPr>
        <w:t>ARASINDA MESLEKİ EĞİTİM KURSLARINA İLİŞKİN İŞ BİRLİĞİ BELGESİ</w:t>
      </w:r>
      <w:bookmarkEnd w:id="0"/>
    </w:p>
    <w:p w:rsidR="006F3445" w:rsidRPr="00A616D7" w:rsidRDefault="006F3445" w:rsidP="006F3445">
      <w:pPr>
        <w:pStyle w:val="Gvdemetni40"/>
        <w:shd w:val="clear" w:color="auto" w:fill="auto"/>
        <w:spacing w:before="0" w:after="0" w:line="350" w:lineRule="exact"/>
        <w:ind w:left="20"/>
        <w:jc w:val="center"/>
        <w:rPr>
          <w:color w:val="auto"/>
          <w:sz w:val="24"/>
          <w:szCs w:val="24"/>
        </w:rPr>
      </w:pPr>
    </w:p>
    <w:p w:rsidR="00B4358D" w:rsidRPr="00A616D7" w:rsidRDefault="00ED4EB6">
      <w:pPr>
        <w:pStyle w:val="Balk10"/>
        <w:keepNext/>
        <w:keepLines/>
        <w:shd w:val="clear" w:color="auto" w:fill="auto"/>
        <w:spacing w:line="220" w:lineRule="exact"/>
        <w:ind w:left="20"/>
        <w:jc w:val="both"/>
        <w:rPr>
          <w:color w:val="auto"/>
          <w:sz w:val="24"/>
          <w:szCs w:val="24"/>
        </w:rPr>
      </w:pPr>
      <w:bookmarkStart w:id="1" w:name="bookmark2"/>
      <w:r w:rsidRPr="00A616D7">
        <w:rPr>
          <w:color w:val="auto"/>
          <w:sz w:val="24"/>
          <w:szCs w:val="24"/>
        </w:rPr>
        <w:t>Giriş</w:t>
      </w:r>
      <w:bookmarkEnd w:id="1"/>
    </w:p>
    <w:p w:rsidR="00C0124A" w:rsidRPr="00A616D7" w:rsidRDefault="001A7AE0" w:rsidP="00BA5EB0">
      <w:pPr>
        <w:pStyle w:val="Gvdemetni0"/>
        <w:shd w:val="clear" w:color="auto" w:fill="auto"/>
        <w:tabs>
          <w:tab w:val="left" w:leader="dot" w:pos="750"/>
        </w:tabs>
        <w:spacing w:after="265" w:line="220" w:lineRule="exact"/>
        <w:ind w:left="20"/>
        <w:rPr>
          <w:color w:val="auto"/>
          <w:sz w:val="24"/>
          <w:szCs w:val="24"/>
        </w:rPr>
      </w:pPr>
      <w:r w:rsidRPr="00A616D7">
        <w:rPr>
          <w:color w:val="auto"/>
          <w:sz w:val="24"/>
          <w:szCs w:val="24"/>
        </w:rPr>
        <w:t>6331 sayılı İş Sağlığı ve Güvenliği Kanununa göre tehlikeli ve çok tehlikeli işlerle ilgili mesleki eğitim almamış olanlara gerekli eğitimin verilmesi zorunluluğu getirilmiştir. Mesleki eğitim; k</w:t>
      </w:r>
      <w:r w:rsidR="00C0124A" w:rsidRPr="00A616D7">
        <w:rPr>
          <w:color w:val="auto"/>
          <w:sz w:val="24"/>
          <w:szCs w:val="24"/>
        </w:rPr>
        <w:t>alkınman</w:t>
      </w:r>
      <w:r w:rsidRPr="00A616D7">
        <w:rPr>
          <w:color w:val="auto"/>
          <w:sz w:val="24"/>
          <w:szCs w:val="24"/>
        </w:rPr>
        <w:t xml:space="preserve">ın hızlandırılması, istihdamın arttırılması ve ülkenin rekabet gücünün </w:t>
      </w:r>
      <w:r w:rsidR="00C0124A" w:rsidRPr="00A616D7">
        <w:rPr>
          <w:color w:val="auto"/>
          <w:sz w:val="24"/>
          <w:szCs w:val="24"/>
        </w:rPr>
        <w:t>yükseltilmesi yönünden kritik öneme sahiptir.</w:t>
      </w:r>
      <w:r w:rsidR="001C7592" w:rsidRPr="00A616D7">
        <w:rPr>
          <w:color w:val="auto"/>
          <w:sz w:val="24"/>
          <w:szCs w:val="24"/>
        </w:rPr>
        <w:t xml:space="preserve"> </w:t>
      </w:r>
      <w:r w:rsidR="00C0124A" w:rsidRPr="00A616D7">
        <w:rPr>
          <w:color w:val="auto"/>
          <w:sz w:val="24"/>
          <w:szCs w:val="24"/>
        </w:rPr>
        <w:t>Bu nedenle nitelikli insan gücünün yetiştirilerek ekonomik ve sosyal kalkınmanın desteklenmesi</w:t>
      </w:r>
      <w:r w:rsidR="001C7592" w:rsidRPr="00A616D7">
        <w:rPr>
          <w:color w:val="auto"/>
          <w:sz w:val="24"/>
          <w:szCs w:val="24"/>
        </w:rPr>
        <w:t xml:space="preserve"> oldukça önem arz etmektedir.Bu kapsamda </w:t>
      </w:r>
      <w:r w:rsidR="00C0124A" w:rsidRPr="00A616D7">
        <w:rPr>
          <w:color w:val="auto"/>
          <w:sz w:val="24"/>
          <w:szCs w:val="24"/>
        </w:rPr>
        <w:t xml:space="preserve"> </w:t>
      </w:r>
      <w:r w:rsidR="001C7592" w:rsidRPr="00A616D7">
        <w:rPr>
          <w:color w:val="auto"/>
          <w:sz w:val="24"/>
          <w:szCs w:val="24"/>
        </w:rPr>
        <w:t xml:space="preserve">kişilere mesleki eğitimler </w:t>
      </w:r>
      <w:r w:rsidR="00BA5EB0" w:rsidRPr="00A616D7">
        <w:rPr>
          <w:color w:val="auto"/>
          <w:sz w:val="24"/>
          <w:szCs w:val="24"/>
        </w:rPr>
        <w:t xml:space="preserve">verilerek başarılı olanların belgelenmdirilmesi, istihdamlarına imkan verilemsi ve çalışmaları esnasında meydana gelebilecek her türlü olumsuzluğu ortadan kaldırmaya yönelik olarak bu protokol, </w:t>
      </w:r>
      <w:r w:rsidR="00E64809" w:rsidRPr="00A616D7">
        <w:rPr>
          <w:color w:val="auto"/>
          <w:sz w:val="24"/>
          <w:szCs w:val="24"/>
        </w:rPr>
        <w:t>Kocaeli Körfez</w:t>
      </w:r>
      <w:r w:rsidR="00BA5EB0" w:rsidRPr="00A616D7">
        <w:rPr>
          <w:color w:val="auto"/>
          <w:sz w:val="24"/>
          <w:szCs w:val="24"/>
        </w:rPr>
        <w:t xml:space="preserve"> İlçe Milli Eğitim Müdürlüğü ile </w:t>
      </w:r>
      <w:r w:rsidR="00E64809" w:rsidRPr="00A616D7">
        <w:rPr>
          <w:color w:val="FF0000"/>
          <w:sz w:val="24"/>
          <w:szCs w:val="24"/>
        </w:rPr>
        <w:t xml:space="preserve">.........................................................................A.Ş.  </w:t>
      </w:r>
      <w:r w:rsidR="00BA5EB0" w:rsidRPr="00A616D7">
        <w:rPr>
          <w:color w:val="auto"/>
          <w:sz w:val="24"/>
          <w:szCs w:val="24"/>
        </w:rPr>
        <w:t>arasında hazırlanmıştır.</w:t>
      </w:r>
    </w:p>
    <w:p w:rsidR="00B4358D" w:rsidRPr="00A616D7" w:rsidRDefault="00ED4EB6" w:rsidP="0023016F">
      <w:pPr>
        <w:rPr>
          <w:rFonts w:ascii="Times New Roman" w:hAnsi="Times New Roman" w:cs="Times New Roman"/>
          <w:b/>
          <w:color w:val="auto"/>
        </w:rPr>
      </w:pPr>
      <w:bookmarkStart w:id="2" w:name="bookmark3"/>
      <w:r w:rsidRPr="00A616D7">
        <w:rPr>
          <w:rFonts w:ascii="Times New Roman" w:hAnsi="Times New Roman" w:cs="Times New Roman"/>
          <w:b/>
          <w:color w:val="auto"/>
        </w:rPr>
        <w:t>Amaç</w:t>
      </w:r>
      <w:bookmarkEnd w:id="2"/>
    </w:p>
    <w:p w:rsidR="00B4358D" w:rsidRPr="00A616D7" w:rsidRDefault="00ED4EB6" w:rsidP="0032775A">
      <w:pPr>
        <w:pStyle w:val="Gvdemetni0"/>
        <w:shd w:val="clear" w:color="auto" w:fill="auto"/>
        <w:tabs>
          <w:tab w:val="left" w:leader="dot" w:pos="5506"/>
        </w:tabs>
        <w:spacing w:after="0" w:line="274" w:lineRule="exact"/>
        <w:ind w:left="20"/>
        <w:rPr>
          <w:color w:val="auto"/>
          <w:sz w:val="24"/>
          <w:szCs w:val="24"/>
        </w:rPr>
      </w:pPr>
      <w:r w:rsidRPr="00A616D7">
        <w:rPr>
          <w:rStyle w:val="GvdemetniKaln"/>
          <w:color w:val="auto"/>
          <w:sz w:val="24"/>
          <w:szCs w:val="24"/>
        </w:rPr>
        <w:t>MADDE 1-</w:t>
      </w:r>
      <w:r w:rsidRPr="00A616D7">
        <w:rPr>
          <w:color w:val="auto"/>
          <w:sz w:val="24"/>
          <w:szCs w:val="24"/>
        </w:rPr>
        <w:t xml:space="preserve"> </w:t>
      </w:r>
      <w:r w:rsidR="0032775A" w:rsidRPr="00A616D7">
        <w:rPr>
          <w:rStyle w:val="FontStyle36"/>
          <w:rFonts w:ascii="Times New Roman" w:hAnsi="Times New Roman" w:cs="Times New Roman"/>
          <w:color w:val="auto"/>
          <w:sz w:val="24"/>
          <w:szCs w:val="24"/>
        </w:rPr>
        <w:t>Bu protokolün amacı;</w:t>
      </w:r>
      <w:r w:rsidR="0032775A" w:rsidRPr="00A616D7">
        <w:rPr>
          <w:bCs/>
          <w:color w:val="auto"/>
          <w:sz w:val="24"/>
          <w:szCs w:val="24"/>
        </w:rPr>
        <w:t xml:space="preserve"> </w:t>
      </w:r>
      <w:r w:rsidR="002F51BF" w:rsidRPr="00A616D7">
        <w:rPr>
          <w:bCs/>
          <w:color w:val="auto"/>
          <w:sz w:val="24"/>
          <w:szCs w:val="24"/>
        </w:rPr>
        <w:t>Körfez</w:t>
      </w:r>
      <w:r w:rsidR="0032775A" w:rsidRPr="00A616D7">
        <w:rPr>
          <w:bCs/>
          <w:color w:val="auto"/>
          <w:sz w:val="24"/>
          <w:szCs w:val="24"/>
        </w:rPr>
        <w:t xml:space="preserve"> İlçe Milli Eğitim Müdürlüğü ile </w:t>
      </w:r>
      <w:r w:rsidR="00E64809" w:rsidRPr="00A616D7">
        <w:rPr>
          <w:color w:val="FF0000"/>
          <w:sz w:val="24"/>
          <w:szCs w:val="24"/>
        </w:rPr>
        <w:t xml:space="preserve">.........................................................................A.Ş.  </w:t>
      </w:r>
      <w:r w:rsidR="00F34A26" w:rsidRPr="00A616D7">
        <w:rPr>
          <w:bCs/>
          <w:color w:val="auto"/>
          <w:sz w:val="24"/>
          <w:szCs w:val="24"/>
        </w:rPr>
        <w:t xml:space="preserve"> </w:t>
      </w:r>
      <w:r w:rsidR="00501763" w:rsidRPr="00A616D7">
        <w:rPr>
          <w:bCs/>
          <w:color w:val="auto"/>
          <w:sz w:val="24"/>
          <w:szCs w:val="24"/>
        </w:rPr>
        <w:t xml:space="preserve"> </w:t>
      </w:r>
      <w:r w:rsidR="0032775A" w:rsidRPr="00A616D7">
        <w:rPr>
          <w:rStyle w:val="FontStyle36"/>
          <w:rFonts w:ascii="Times New Roman" w:hAnsi="Times New Roman" w:cs="Times New Roman"/>
          <w:color w:val="auto"/>
          <w:sz w:val="24"/>
          <w:szCs w:val="24"/>
        </w:rPr>
        <w:t>çalışanlarının</w:t>
      </w:r>
      <w:r w:rsidR="001D14D0" w:rsidRPr="00A616D7">
        <w:rPr>
          <w:rStyle w:val="FontStyle36"/>
          <w:rFonts w:ascii="Times New Roman" w:hAnsi="Times New Roman" w:cs="Times New Roman"/>
          <w:color w:val="auto"/>
          <w:sz w:val="24"/>
          <w:szCs w:val="24"/>
        </w:rPr>
        <w:t xml:space="preserve"> </w:t>
      </w:r>
      <w:r w:rsidR="0032775A" w:rsidRPr="00A616D7">
        <w:rPr>
          <w:rStyle w:val="FontStyle36"/>
          <w:rFonts w:ascii="Times New Roman" w:hAnsi="Times New Roman" w:cs="Times New Roman"/>
          <w:color w:val="auto"/>
          <w:sz w:val="24"/>
          <w:szCs w:val="24"/>
        </w:rPr>
        <w:t>13 Temmuz 2013 tarih ve 28706 sayılı Resmi Gazetede yayımlanan Tehlikeli ve Çok Tehlikeli Sınıfta Yer Alan İşlerde Çalıştırılacakların Mesleki Eğitimlerine Dair Yönetmelik kapsamında eğitimlerini gerçekleştirmek. Belge için lüzumlu eğitimin ve belgenin verilmesini sağlamak ile bu eğitimlerin esas ve usul ve tarafların yükümlülüklerini belirlemektir.</w:t>
      </w:r>
    </w:p>
    <w:p w:rsidR="00F6298E" w:rsidRPr="00A616D7" w:rsidRDefault="00F6298E" w:rsidP="0023016F">
      <w:pPr>
        <w:rPr>
          <w:rFonts w:ascii="Times New Roman" w:hAnsi="Times New Roman" w:cs="Times New Roman"/>
          <w:color w:val="auto"/>
        </w:rPr>
      </w:pPr>
      <w:bookmarkStart w:id="3" w:name="bookmark4"/>
    </w:p>
    <w:p w:rsidR="00B4358D" w:rsidRPr="00A616D7" w:rsidRDefault="00ED4EB6" w:rsidP="0023016F">
      <w:pPr>
        <w:rPr>
          <w:rFonts w:ascii="Times New Roman" w:hAnsi="Times New Roman" w:cs="Times New Roman"/>
          <w:b/>
          <w:color w:val="auto"/>
        </w:rPr>
      </w:pPr>
      <w:r w:rsidRPr="00A616D7">
        <w:rPr>
          <w:rFonts w:ascii="Times New Roman" w:hAnsi="Times New Roman" w:cs="Times New Roman"/>
          <w:b/>
          <w:color w:val="auto"/>
        </w:rPr>
        <w:t>Kapsam</w:t>
      </w:r>
      <w:bookmarkEnd w:id="3"/>
    </w:p>
    <w:p w:rsidR="0032775A" w:rsidRPr="00A616D7" w:rsidRDefault="00ED4EB6" w:rsidP="0032775A">
      <w:pPr>
        <w:pStyle w:val="Gvdemetni0"/>
        <w:shd w:val="clear" w:color="auto" w:fill="auto"/>
        <w:tabs>
          <w:tab w:val="left" w:leader="dot" w:pos="5060"/>
        </w:tabs>
        <w:spacing w:after="0" w:line="274" w:lineRule="exact"/>
        <w:ind w:left="20"/>
        <w:rPr>
          <w:color w:val="auto"/>
          <w:sz w:val="24"/>
          <w:szCs w:val="24"/>
        </w:rPr>
      </w:pPr>
      <w:r w:rsidRPr="00A616D7">
        <w:rPr>
          <w:rStyle w:val="GvdemetniKaln"/>
          <w:color w:val="auto"/>
          <w:sz w:val="24"/>
          <w:szCs w:val="24"/>
        </w:rPr>
        <w:t>MADDE 2-</w:t>
      </w:r>
      <w:r w:rsidR="0032775A" w:rsidRPr="00A616D7">
        <w:rPr>
          <w:color w:val="auto"/>
          <w:sz w:val="24"/>
          <w:szCs w:val="24"/>
        </w:rPr>
        <w:t xml:space="preserve"> </w:t>
      </w:r>
      <w:r w:rsidR="0032775A" w:rsidRPr="00A616D7">
        <w:rPr>
          <w:rStyle w:val="FontStyle36"/>
          <w:rFonts w:ascii="Times New Roman" w:hAnsi="Times New Roman" w:cs="Times New Roman"/>
          <w:color w:val="auto"/>
          <w:sz w:val="24"/>
          <w:szCs w:val="24"/>
        </w:rPr>
        <w:t xml:space="preserve">Bu protokol; </w:t>
      </w:r>
      <w:r w:rsidR="002F51BF" w:rsidRPr="00A616D7">
        <w:rPr>
          <w:rStyle w:val="FontStyle36"/>
          <w:rFonts w:ascii="Times New Roman" w:hAnsi="Times New Roman" w:cs="Times New Roman"/>
          <w:bCs/>
          <w:color w:val="auto"/>
          <w:sz w:val="24"/>
          <w:szCs w:val="24"/>
        </w:rPr>
        <w:t>Körfez</w:t>
      </w:r>
      <w:r w:rsidR="0032775A" w:rsidRPr="00A616D7">
        <w:rPr>
          <w:rStyle w:val="FontStyle36"/>
          <w:rFonts w:ascii="Times New Roman" w:hAnsi="Times New Roman" w:cs="Times New Roman"/>
          <w:bCs/>
          <w:color w:val="auto"/>
          <w:sz w:val="24"/>
          <w:szCs w:val="24"/>
        </w:rPr>
        <w:t xml:space="preserve"> Halk Eğitimi Merkezi</w:t>
      </w:r>
      <w:r w:rsidR="0032775A" w:rsidRPr="00A616D7">
        <w:rPr>
          <w:rStyle w:val="FontStyle36"/>
          <w:rFonts w:ascii="Times New Roman" w:hAnsi="Times New Roman" w:cs="Times New Roman"/>
          <w:color w:val="auto"/>
          <w:sz w:val="24"/>
          <w:szCs w:val="24"/>
        </w:rPr>
        <w:t xml:space="preserve"> ile </w:t>
      </w:r>
      <w:r w:rsidR="00E64809" w:rsidRPr="00A616D7">
        <w:rPr>
          <w:color w:val="FF0000"/>
          <w:sz w:val="24"/>
          <w:szCs w:val="24"/>
        </w:rPr>
        <w:t xml:space="preserve">.........................................................................A.Ş.  </w:t>
      </w:r>
      <w:r w:rsidR="0032775A" w:rsidRPr="00A616D7">
        <w:rPr>
          <w:rStyle w:val="FontStyle36"/>
          <w:rFonts w:ascii="Times New Roman" w:hAnsi="Times New Roman" w:cs="Times New Roman"/>
          <w:color w:val="auto"/>
          <w:sz w:val="24"/>
          <w:szCs w:val="24"/>
        </w:rPr>
        <w:t>, Tehlikeli ve çok tehlikeli sınıfta yer alan işlerde çalıştırılacakların mesleki eğitimlerinin gerçekleştirilmesi İşveren veya İşverenlerce talep edilmesi durumunda açılacak mesleki eğitim, geliştirme ve uyum kursları ile ilgili usul ve esasları kapsar.</w:t>
      </w:r>
    </w:p>
    <w:p w:rsidR="00B4358D" w:rsidRPr="00A616D7" w:rsidRDefault="00B4358D" w:rsidP="0032775A">
      <w:pPr>
        <w:pStyle w:val="Gvdemetni0"/>
        <w:shd w:val="clear" w:color="auto" w:fill="auto"/>
        <w:tabs>
          <w:tab w:val="left" w:leader="dot" w:pos="2670"/>
          <w:tab w:val="left" w:leader="dot" w:pos="5031"/>
        </w:tabs>
        <w:spacing w:after="240" w:line="274" w:lineRule="exact"/>
        <w:rPr>
          <w:color w:val="auto"/>
          <w:sz w:val="24"/>
          <w:szCs w:val="24"/>
        </w:rPr>
      </w:pPr>
    </w:p>
    <w:p w:rsidR="00B4358D" w:rsidRPr="00A616D7" w:rsidRDefault="00ED4EB6" w:rsidP="0023016F">
      <w:pPr>
        <w:rPr>
          <w:rFonts w:ascii="Times New Roman" w:hAnsi="Times New Roman" w:cs="Times New Roman"/>
          <w:b/>
          <w:color w:val="auto"/>
        </w:rPr>
      </w:pPr>
      <w:bookmarkStart w:id="4" w:name="bookmark5"/>
      <w:r w:rsidRPr="00A616D7">
        <w:rPr>
          <w:rFonts w:ascii="Times New Roman" w:hAnsi="Times New Roman" w:cs="Times New Roman"/>
          <w:b/>
          <w:color w:val="auto"/>
        </w:rPr>
        <w:t>Dayanak</w:t>
      </w:r>
      <w:bookmarkEnd w:id="4"/>
    </w:p>
    <w:p w:rsidR="0032775A" w:rsidRPr="00A616D7" w:rsidRDefault="00ED4EB6">
      <w:pPr>
        <w:pStyle w:val="Gvdemetni0"/>
        <w:shd w:val="clear" w:color="auto" w:fill="auto"/>
        <w:tabs>
          <w:tab w:val="left" w:leader="dot" w:pos="6226"/>
        </w:tabs>
        <w:spacing w:after="283" w:line="274" w:lineRule="exact"/>
        <w:ind w:left="20" w:right="40"/>
        <w:rPr>
          <w:color w:val="auto"/>
          <w:sz w:val="24"/>
          <w:szCs w:val="24"/>
        </w:rPr>
      </w:pPr>
      <w:r w:rsidRPr="00A616D7">
        <w:rPr>
          <w:rStyle w:val="GvdemetniKaln"/>
          <w:color w:val="auto"/>
          <w:sz w:val="24"/>
          <w:szCs w:val="24"/>
        </w:rPr>
        <w:t>MADDE 3-</w:t>
      </w:r>
      <w:r w:rsidRPr="00A616D7">
        <w:rPr>
          <w:color w:val="auto"/>
          <w:sz w:val="24"/>
          <w:szCs w:val="24"/>
        </w:rPr>
        <w:t xml:space="preserve"> Bu İş Birliği Belgesi, 1739 sayılı Millî Eğitim Temel Kanunu, 652 sayılı Millî Eğitim Bakanlığının Teşkilat ve Görevleri Hakkında Kanun Hükmünde Kararname, Millî Eğitim Bakanlığı Yaygın Eğitim Kurumları Yönetmeliği, 2007/17 sayılı </w:t>
      </w:r>
      <w:r w:rsidR="001D14D0" w:rsidRPr="00A616D7">
        <w:rPr>
          <w:color w:val="auto"/>
          <w:sz w:val="24"/>
          <w:szCs w:val="24"/>
        </w:rPr>
        <w:t xml:space="preserve"> </w:t>
      </w:r>
      <w:r w:rsidRPr="00A616D7">
        <w:rPr>
          <w:color w:val="auto"/>
          <w:sz w:val="24"/>
          <w:szCs w:val="24"/>
        </w:rPr>
        <w:t>Başbakanlık Genelgesi, Millî Eğitim Bakanlığı Hayat Boyu Öğrenme Genel Müdürlüğü'nün 06/02/2012</w:t>
      </w:r>
      <w:r w:rsidR="004F6242" w:rsidRPr="00A616D7">
        <w:rPr>
          <w:color w:val="auto"/>
          <w:sz w:val="24"/>
          <w:szCs w:val="24"/>
        </w:rPr>
        <w:t xml:space="preserve"> </w:t>
      </w:r>
      <w:r w:rsidRPr="00A616D7">
        <w:rPr>
          <w:color w:val="auto"/>
          <w:sz w:val="24"/>
          <w:szCs w:val="24"/>
        </w:rPr>
        <w:t xml:space="preserve"> </w:t>
      </w:r>
      <w:r w:rsidR="001D14D0" w:rsidRPr="00A616D7">
        <w:rPr>
          <w:color w:val="auto"/>
          <w:sz w:val="24"/>
          <w:szCs w:val="24"/>
        </w:rPr>
        <w:t xml:space="preserve"> </w:t>
      </w:r>
      <w:r w:rsidRPr="00A616D7">
        <w:rPr>
          <w:color w:val="auto"/>
          <w:sz w:val="24"/>
          <w:szCs w:val="24"/>
        </w:rPr>
        <w:t>tarih ve 579 sayılı yazısı,</w:t>
      </w:r>
      <w:r w:rsidR="003B0718" w:rsidRPr="00A616D7">
        <w:rPr>
          <w:color w:val="auto"/>
          <w:sz w:val="24"/>
          <w:szCs w:val="24"/>
        </w:rPr>
        <w:t xml:space="preserve"> Millî Eğitim Bakanlığı Hayat Boyu Öğrenme Genel Müdürlüğü'nün 26/02/2014   </w:t>
      </w:r>
      <w:r w:rsidR="00342E19" w:rsidRPr="00A616D7">
        <w:rPr>
          <w:color w:val="auto"/>
          <w:sz w:val="24"/>
          <w:szCs w:val="24"/>
        </w:rPr>
        <w:t>tarih ve 858499</w:t>
      </w:r>
      <w:r w:rsidR="003B0718" w:rsidRPr="00A616D7">
        <w:rPr>
          <w:color w:val="auto"/>
          <w:sz w:val="24"/>
          <w:szCs w:val="24"/>
        </w:rPr>
        <w:t xml:space="preserve"> sayılı yazısı.</w:t>
      </w:r>
    </w:p>
    <w:p w:rsidR="0032775A" w:rsidRPr="00A616D7" w:rsidRDefault="0032775A" w:rsidP="0032775A">
      <w:pPr>
        <w:pStyle w:val="Gvdemetni0"/>
        <w:numPr>
          <w:ilvl w:val="0"/>
          <w:numId w:val="5"/>
        </w:numPr>
        <w:tabs>
          <w:tab w:val="left" w:leader="dot" w:pos="6226"/>
        </w:tabs>
        <w:spacing w:after="0" w:line="274" w:lineRule="exact"/>
        <w:ind w:right="40"/>
        <w:rPr>
          <w:color w:val="auto"/>
          <w:sz w:val="24"/>
          <w:szCs w:val="24"/>
        </w:rPr>
      </w:pPr>
      <w:r w:rsidRPr="00A616D7">
        <w:rPr>
          <w:color w:val="auto"/>
          <w:sz w:val="24"/>
          <w:szCs w:val="24"/>
        </w:rPr>
        <w:t>3308 sayılı Mesleki Eğitim Kanunu,</w:t>
      </w:r>
    </w:p>
    <w:p w:rsidR="0032775A" w:rsidRPr="00A616D7" w:rsidRDefault="0032775A" w:rsidP="0032775A">
      <w:pPr>
        <w:pStyle w:val="Gvdemetni0"/>
        <w:numPr>
          <w:ilvl w:val="0"/>
          <w:numId w:val="5"/>
        </w:numPr>
        <w:tabs>
          <w:tab w:val="left" w:leader="dot" w:pos="6226"/>
        </w:tabs>
        <w:spacing w:after="0" w:line="274" w:lineRule="exact"/>
        <w:ind w:right="40"/>
        <w:rPr>
          <w:color w:val="auto"/>
          <w:sz w:val="24"/>
          <w:szCs w:val="24"/>
        </w:rPr>
      </w:pPr>
      <w:r w:rsidRPr="00A616D7">
        <w:rPr>
          <w:color w:val="auto"/>
          <w:sz w:val="24"/>
          <w:szCs w:val="24"/>
        </w:rPr>
        <w:t xml:space="preserve">13 Temmuz 2013 tarih ve 28706 sayılı Resmi Gazetede yayımlanan Tehlikeli ve Çok Tehlikeli Sınıfta Yer Alan İşlerde Çalıştırılacakların Mesleki Eğitimlerine Dair Yönetmelik </w:t>
      </w:r>
    </w:p>
    <w:p w:rsidR="0032775A" w:rsidRPr="00A616D7" w:rsidRDefault="0032775A" w:rsidP="0032775A">
      <w:pPr>
        <w:pStyle w:val="Gvdemetni0"/>
        <w:numPr>
          <w:ilvl w:val="0"/>
          <w:numId w:val="5"/>
        </w:numPr>
        <w:tabs>
          <w:tab w:val="left" w:leader="dot" w:pos="6226"/>
        </w:tabs>
        <w:spacing w:after="0" w:line="274" w:lineRule="exact"/>
        <w:ind w:right="40"/>
        <w:rPr>
          <w:color w:val="auto"/>
          <w:sz w:val="24"/>
          <w:szCs w:val="24"/>
        </w:rPr>
      </w:pPr>
      <w:r w:rsidRPr="00A616D7">
        <w:rPr>
          <w:color w:val="auto"/>
          <w:sz w:val="24"/>
          <w:szCs w:val="24"/>
        </w:rPr>
        <w:t>Mesleki ve Teknik Eğitim Yönetmeliği,</w:t>
      </w:r>
    </w:p>
    <w:p w:rsidR="0032775A" w:rsidRPr="00A616D7" w:rsidRDefault="0032775A" w:rsidP="0032775A">
      <w:pPr>
        <w:pStyle w:val="Gvdemetni0"/>
        <w:numPr>
          <w:ilvl w:val="0"/>
          <w:numId w:val="5"/>
        </w:numPr>
        <w:tabs>
          <w:tab w:val="left" w:leader="dot" w:pos="6226"/>
        </w:tabs>
        <w:spacing w:after="0" w:line="274" w:lineRule="exact"/>
        <w:ind w:right="40"/>
        <w:rPr>
          <w:color w:val="auto"/>
          <w:sz w:val="24"/>
          <w:szCs w:val="24"/>
        </w:rPr>
      </w:pPr>
      <w:r w:rsidRPr="00A616D7">
        <w:rPr>
          <w:color w:val="auto"/>
          <w:sz w:val="24"/>
          <w:szCs w:val="24"/>
        </w:rPr>
        <w:t>Yaygın E</w:t>
      </w:r>
      <w:r w:rsidR="00E64809" w:rsidRPr="00A616D7">
        <w:rPr>
          <w:color w:val="auto"/>
          <w:sz w:val="24"/>
          <w:szCs w:val="24"/>
        </w:rPr>
        <w:t>ğitim Kurumları Yönetmeliği ve U</w:t>
      </w:r>
      <w:r w:rsidRPr="00A616D7">
        <w:rPr>
          <w:color w:val="auto"/>
          <w:sz w:val="24"/>
          <w:szCs w:val="24"/>
        </w:rPr>
        <w:t>ygulama Yönergesi,</w:t>
      </w:r>
    </w:p>
    <w:p w:rsidR="00BA5EB0" w:rsidRPr="00A616D7" w:rsidRDefault="0032775A" w:rsidP="00BA5EB0">
      <w:pPr>
        <w:pStyle w:val="Gvdemetni0"/>
        <w:numPr>
          <w:ilvl w:val="0"/>
          <w:numId w:val="5"/>
        </w:numPr>
        <w:shd w:val="clear" w:color="auto" w:fill="auto"/>
        <w:tabs>
          <w:tab w:val="left" w:leader="dot" w:pos="6226"/>
        </w:tabs>
        <w:spacing w:after="0" w:line="274" w:lineRule="exact"/>
        <w:ind w:right="40"/>
        <w:rPr>
          <w:color w:val="auto"/>
          <w:sz w:val="24"/>
          <w:szCs w:val="24"/>
        </w:rPr>
      </w:pPr>
      <w:r w:rsidRPr="00A616D7">
        <w:rPr>
          <w:color w:val="auto"/>
          <w:sz w:val="24"/>
          <w:szCs w:val="24"/>
        </w:rPr>
        <w:t>6331 sayılı</w:t>
      </w:r>
      <w:r w:rsidR="00BA5EB0" w:rsidRPr="00A616D7">
        <w:rPr>
          <w:color w:val="auto"/>
          <w:sz w:val="24"/>
          <w:szCs w:val="24"/>
        </w:rPr>
        <w:t xml:space="preserve"> İş Sağlığı ve Güvenliği</w:t>
      </w:r>
    </w:p>
    <w:p w:rsidR="00B4358D" w:rsidRPr="00A616D7" w:rsidRDefault="00BA5EB0" w:rsidP="00BA5EB0">
      <w:pPr>
        <w:pStyle w:val="Gvdemetni0"/>
        <w:numPr>
          <w:ilvl w:val="0"/>
          <w:numId w:val="5"/>
        </w:numPr>
        <w:shd w:val="clear" w:color="auto" w:fill="auto"/>
        <w:tabs>
          <w:tab w:val="left" w:leader="dot" w:pos="6226"/>
        </w:tabs>
        <w:spacing w:after="0" w:line="274" w:lineRule="exact"/>
        <w:ind w:right="40"/>
        <w:rPr>
          <w:color w:val="auto"/>
          <w:sz w:val="24"/>
          <w:szCs w:val="24"/>
        </w:rPr>
      </w:pPr>
      <w:r w:rsidRPr="00A616D7">
        <w:rPr>
          <w:color w:val="auto"/>
          <w:sz w:val="24"/>
          <w:szCs w:val="24"/>
        </w:rPr>
        <w:t xml:space="preserve"> Kanunu</w:t>
      </w:r>
      <w:r w:rsidR="00ED4EB6" w:rsidRPr="00A616D7">
        <w:rPr>
          <w:color w:val="auto"/>
          <w:sz w:val="24"/>
          <w:szCs w:val="24"/>
        </w:rPr>
        <w:t xml:space="preserve"> dayanılarak hazırlanmıştır.</w:t>
      </w:r>
    </w:p>
    <w:p w:rsidR="00BA5EB0" w:rsidRPr="00A616D7" w:rsidRDefault="00BA5EB0" w:rsidP="00BA5EB0">
      <w:pPr>
        <w:pStyle w:val="Gvdemetni0"/>
        <w:shd w:val="clear" w:color="auto" w:fill="auto"/>
        <w:tabs>
          <w:tab w:val="left" w:leader="dot" w:pos="6226"/>
        </w:tabs>
        <w:spacing w:after="0" w:line="274" w:lineRule="exact"/>
        <w:ind w:right="40"/>
        <w:rPr>
          <w:color w:val="auto"/>
          <w:sz w:val="24"/>
          <w:szCs w:val="24"/>
        </w:rPr>
      </w:pPr>
    </w:p>
    <w:p w:rsidR="00BA5EB0" w:rsidRPr="00A616D7" w:rsidRDefault="00BA5EB0" w:rsidP="00BA5EB0">
      <w:pPr>
        <w:pStyle w:val="Gvdemetni0"/>
        <w:shd w:val="clear" w:color="auto" w:fill="auto"/>
        <w:tabs>
          <w:tab w:val="left" w:leader="dot" w:pos="6226"/>
        </w:tabs>
        <w:spacing w:after="0" w:line="274" w:lineRule="exact"/>
        <w:ind w:right="40"/>
        <w:rPr>
          <w:color w:val="auto"/>
          <w:sz w:val="24"/>
          <w:szCs w:val="24"/>
        </w:rPr>
      </w:pPr>
    </w:p>
    <w:p w:rsidR="00BA5EB0" w:rsidRPr="00A616D7" w:rsidRDefault="00BA5EB0" w:rsidP="00BA5EB0">
      <w:pPr>
        <w:pStyle w:val="Gvdemetni0"/>
        <w:shd w:val="clear" w:color="auto" w:fill="auto"/>
        <w:tabs>
          <w:tab w:val="left" w:leader="dot" w:pos="6226"/>
        </w:tabs>
        <w:spacing w:after="0" w:line="274" w:lineRule="exact"/>
        <w:ind w:right="40"/>
        <w:rPr>
          <w:color w:val="auto"/>
          <w:sz w:val="24"/>
          <w:szCs w:val="24"/>
        </w:rPr>
      </w:pPr>
    </w:p>
    <w:p w:rsidR="00BA5EB0" w:rsidRPr="00A616D7" w:rsidRDefault="00BA5EB0" w:rsidP="00BA5EB0">
      <w:pPr>
        <w:pStyle w:val="Gvdemetni0"/>
        <w:shd w:val="clear" w:color="auto" w:fill="auto"/>
        <w:tabs>
          <w:tab w:val="left" w:leader="dot" w:pos="6226"/>
        </w:tabs>
        <w:spacing w:after="0" w:line="274" w:lineRule="exact"/>
        <w:ind w:right="40"/>
        <w:rPr>
          <w:color w:val="auto"/>
          <w:sz w:val="24"/>
          <w:szCs w:val="24"/>
        </w:rPr>
      </w:pPr>
    </w:p>
    <w:p w:rsidR="00BA5EB0" w:rsidRPr="00A616D7" w:rsidRDefault="00BA5EB0" w:rsidP="00BA5EB0">
      <w:pPr>
        <w:pStyle w:val="Gvdemetni0"/>
        <w:shd w:val="clear" w:color="auto" w:fill="auto"/>
        <w:tabs>
          <w:tab w:val="left" w:leader="dot" w:pos="6226"/>
        </w:tabs>
        <w:spacing w:after="0" w:line="274" w:lineRule="exact"/>
        <w:ind w:right="40"/>
        <w:rPr>
          <w:color w:val="auto"/>
          <w:sz w:val="24"/>
          <w:szCs w:val="24"/>
        </w:rPr>
      </w:pPr>
    </w:p>
    <w:p w:rsidR="00B4358D" w:rsidRPr="00A616D7" w:rsidRDefault="00ED4EB6" w:rsidP="0023016F">
      <w:pPr>
        <w:rPr>
          <w:rFonts w:ascii="Times New Roman" w:hAnsi="Times New Roman" w:cs="Times New Roman"/>
          <w:b/>
          <w:color w:val="auto"/>
        </w:rPr>
      </w:pPr>
      <w:bookmarkStart w:id="5" w:name="bookmark6"/>
      <w:r w:rsidRPr="00A616D7">
        <w:rPr>
          <w:rFonts w:ascii="Times New Roman" w:hAnsi="Times New Roman" w:cs="Times New Roman"/>
          <w:b/>
          <w:color w:val="auto"/>
        </w:rPr>
        <w:lastRenderedPageBreak/>
        <w:t>Taraflar</w:t>
      </w:r>
      <w:bookmarkEnd w:id="5"/>
    </w:p>
    <w:p w:rsidR="00B4358D" w:rsidRPr="00A616D7" w:rsidRDefault="00ED4EB6" w:rsidP="004439C9">
      <w:pPr>
        <w:pStyle w:val="Gvdemetni0"/>
        <w:shd w:val="clear" w:color="auto" w:fill="auto"/>
        <w:tabs>
          <w:tab w:val="left" w:leader="dot" w:pos="5530"/>
        </w:tabs>
        <w:spacing w:after="0" w:line="220" w:lineRule="exact"/>
        <w:ind w:left="20"/>
        <w:rPr>
          <w:color w:val="auto"/>
          <w:sz w:val="24"/>
          <w:szCs w:val="24"/>
        </w:rPr>
      </w:pPr>
      <w:r w:rsidRPr="00A616D7">
        <w:rPr>
          <w:rStyle w:val="GvdemetniKaln"/>
          <w:color w:val="auto"/>
          <w:sz w:val="24"/>
          <w:szCs w:val="24"/>
        </w:rPr>
        <w:t>MADDE 4-</w:t>
      </w:r>
      <w:r w:rsidRPr="00A616D7">
        <w:rPr>
          <w:color w:val="auto"/>
          <w:sz w:val="24"/>
          <w:szCs w:val="24"/>
        </w:rPr>
        <w:t xml:space="preserve"> Bu İş Birliğinin tarafları, </w:t>
      </w:r>
      <w:r w:rsidR="004439C9" w:rsidRPr="00A616D7">
        <w:rPr>
          <w:color w:val="auto"/>
          <w:sz w:val="24"/>
          <w:szCs w:val="24"/>
        </w:rPr>
        <w:t xml:space="preserve"> </w:t>
      </w:r>
      <w:r w:rsidR="002F51BF" w:rsidRPr="00A616D7">
        <w:rPr>
          <w:color w:val="auto"/>
          <w:sz w:val="24"/>
          <w:szCs w:val="24"/>
        </w:rPr>
        <w:t>Körfez</w:t>
      </w:r>
      <w:r w:rsidR="004439C9" w:rsidRPr="00A616D7">
        <w:rPr>
          <w:color w:val="auto"/>
          <w:sz w:val="24"/>
          <w:szCs w:val="24"/>
        </w:rPr>
        <w:t xml:space="preserve">  </w:t>
      </w:r>
      <w:r w:rsidR="001D14D0" w:rsidRPr="00A616D7">
        <w:rPr>
          <w:color w:val="auto"/>
          <w:sz w:val="24"/>
          <w:szCs w:val="24"/>
        </w:rPr>
        <w:t xml:space="preserve"> </w:t>
      </w:r>
      <w:r w:rsidR="00F43496" w:rsidRPr="00A616D7">
        <w:rPr>
          <w:color w:val="auto"/>
          <w:sz w:val="24"/>
          <w:szCs w:val="24"/>
        </w:rPr>
        <w:t>İ</w:t>
      </w:r>
      <w:r w:rsidRPr="00A616D7">
        <w:rPr>
          <w:color w:val="auto"/>
          <w:sz w:val="24"/>
          <w:szCs w:val="24"/>
        </w:rPr>
        <w:t>lçe Milli Eğitim Müdürlüğü</w:t>
      </w:r>
      <w:r w:rsidR="004439C9" w:rsidRPr="00A616D7">
        <w:rPr>
          <w:color w:val="auto"/>
          <w:sz w:val="24"/>
          <w:szCs w:val="24"/>
        </w:rPr>
        <w:t xml:space="preserve"> </w:t>
      </w:r>
      <w:r w:rsidR="001D14D0" w:rsidRPr="00A616D7">
        <w:rPr>
          <w:color w:val="auto"/>
          <w:sz w:val="24"/>
          <w:szCs w:val="24"/>
        </w:rPr>
        <w:t xml:space="preserve">ile </w:t>
      </w:r>
      <w:r w:rsidR="00BA5EB0" w:rsidRPr="00A616D7">
        <w:rPr>
          <w:color w:val="auto"/>
          <w:sz w:val="24"/>
          <w:szCs w:val="24"/>
        </w:rPr>
        <w:t>anlaşmalı firma</w:t>
      </w:r>
      <w:r w:rsidR="001D14D0" w:rsidRPr="00A616D7">
        <w:rPr>
          <w:color w:val="auto"/>
          <w:sz w:val="24"/>
          <w:szCs w:val="24"/>
        </w:rPr>
        <w:t xml:space="preserve"> </w:t>
      </w:r>
      <w:r w:rsidR="00E64809" w:rsidRPr="00A616D7">
        <w:rPr>
          <w:color w:val="FF0000"/>
          <w:sz w:val="24"/>
          <w:szCs w:val="24"/>
        </w:rPr>
        <w:t xml:space="preserve">.........................................................................A.Ş.  </w:t>
      </w:r>
      <w:r w:rsidR="004F6242" w:rsidRPr="00A616D7">
        <w:rPr>
          <w:bCs/>
          <w:color w:val="auto"/>
          <w:sz w:val="24"/>
          <w:szCs w:val="24"/>
        </w:rPr>
        <w:t>’</w:t>
      </w:r>
      <w:r w:rsidR="004F6242" w:rsidRPr="00A616D7">
        <w:rPr>
          <w:color w:val="auto"/>
          <w:sz w:val="24"/>
          <w:szCs w:val="24"/>
        </w:rPr>
        <w:t>di</w:t>
      </w:r>
      <w:r w:rsidRPr="00A616D7">
        <w:rPr>
          <w:color w:val="auto"/>
          <w:sz w:val="24"/>
          <w:szCs w:val="24"/>
        </w:rPr>
        <w:t>r. Tarafların her türlü tebligat ve haberleşme adresleri</w:t>
      </w:r>
      <w:r w:rsidR="004439C9" w:rsidRPr="00A616D7">
        <w:rPr>
          <w:color w:val="auto"/>
          <w:sz w:val="24"/>
          <w:szCs w:val="24"/>
        </w:rPr>
        <w:t xml:space="preserve"> </w:t>
      </w:r>
      <w:r w:rsidR="00CF6181" w:rsidRPr="00A616D7">
        <w:rPr>
          <w:color w:val="auto"/>
          <w:sz w:val="24"/>
          <w:szCs w:val="24"/>
        </w:rPr>
        <w:t>aşağıdaki gibidir:</w:t>
      </w:r>
    </w:p>
    <w:p w:rsidR="00CF6181" w:rsidRPr="00A616D7" w:rsidRDefault="00CF6181" w:rsidP="00CF6181">
      <w:pPr>
        <w:pStyle w:val="Gvdemetni0"/>
        <w:shd w:val="clear" w:color="auto" w:fill="auto"/>
        <w:tabs>
          <w:tab w:val="left" w:leader="dot" w:pos="5530"/>
        </w:tabs>
        <w:spacing w:after="0" w:line="220" w:lineRule="exact"/>
        <w:ind w:left="20"/>
        <w:rPr>
          <w:color w:val="auto"/>
          <w:sz w:val="24"/>
          <w:szCs w:val="24"/>
        </w:rPr>
      </w:pPr>
      <w:bookmarkStart w:id="6" w:name="bookmark8"/>
    </w:p>
    <w:p w:rsidR="00CF6181" w:rsidRPr="00A616D7" w:rsidRDefault="00CF6181" w:rsidP="00CF6181">
      <w:pPr>
        <w:pStyle w:val="Gvdemetni0"/>
        <w:numPr>
          <w:ilvl w:val="0"/>
          <w:numId w:val="7"/>
        </w:numPr>
        <w:shd w:val="clear" w:color="auto" w:fill="auto"/>
        <w:tabs>
          <w:tab w:val="left" w:pos="759"/>
          <w:tab w:val="left" w:leader="dot" w:pos="1652"/>
        </w:tabs>
        <w:spacing w:after="0" w:line="278" w:lineRule="exact"/>
        <w:jc w:val="left"/>
        <w:rPr>
          <w:sz w:val="24"/>
          <w:szCs w:val="24"/>
        </w:rPr>
      </w:pPr>
      <w:r w:rsidRPr="00A616D7">
        <w:rPr>
          <w:sz w:val="24"/>
          <w:szCs w:val="24"/>
        </w:rPr>
        <w:t xml:space="preserve">Körfez İlçe Milli Eğitim Müdürlüğü </w:t>
      </w:r>
    </w:p>
    <w:p w:rsidR="00CF6181" w:rsidRPr="00A616D7" w:rsidRDefault="00CF6181" w:rsidP="00CF6181">
      <w:pPr>
        <w:shd w:val="clear" w:color="auto" w:fill="FFFFFF"/>
        <w:rPr>
          <w:rFonts w:ascii="Times New Roman" w:hAnsi="Times New Roman" w:cs="Times New Roman"/>
          <w:color w:val="212529"/>
        </w:rPr>
      </w:pPr>
      <w:r w:rsidRPr="00A616D7">
        <w:rPr>
          <w:rFonts w:ascii="Times New Roman" w:hAnsi="Times New Roman" w:cs="Times New Roman"/>
          <w:color w:val="212529"/>
        </w:rPr>
        <w:t>Telefon : 0 (262) 528 9394</w:t>
      </w:r>
    </w:p>
    <w:p w:rsidR="00CF6181" w:rsidRPr="00A616D7" w:rsidRDefault="00CF6181" w:rsidP="00CF6181">
      <w:pPr>
        <w:shd w:val="clear" w:color="auto" w:fill="FFFFFF"/>
        <w:rPr>
          <w:rFonts w:ascii="Times New Roman" w:hAnsi="Times New Roman" w:cs="Times New Roman"/>
          <w:color w:val="212529"/>
        </w:rPr>
      </w:pPr>
      <w:r w:rsidRPr="00A616D7">
        <w:rPr>
          <w:rFonts w:ascii="Times New Roman" w:hAnsi="Times New Roman" w:cs="Times New Roman"/>
          <w:color w:val="212529"/>
        </w:rPr>
        <w:t>Belgegeçer : 0 262 528 9422</w:t>
      </w:r>
    </w:p>
    <w:p w:rsidR="00CF6181" w:rsidRPr="00A616D7" w:rsidRDefault="00CF6181" w:rsidP="00CF6181">
      <w:pPr>
        <w:shd w:val="clear" w:color="auto" w:fill="FFFFFF"/>
        <w:rPr>
          <w:rFonts w:ascii="Times New Roman" w:hAnsi="Times New Roman" w:cs="Times New Roman"/>
          <w:color w:val="212529"/>
        </w:rPr>
      </w:pPr>
      <w:r w:rsidRPr="00A616D7">
        <w:rPr>
          <w:rFonts w:ascii="Times New Roman" w:hAnsi="Times New Roman" w:cs="Times New Roman"/>
          <w:color w:val="212529"/>
        </w:rPr>
        <w:t>Adres : Hacıosman Mah. Hızır Reis Cad. Bişkek Sok. No132/A Kat3 KÖRFEZ/KOCAELİ</w:t>
      </w:r>
    </w:p>
    <w:p w:rsidR="00CF6181" w:rsidRPr="00A616D7" w:rsidRDefault="00CF6181" w:rsidP="00CF6181">
      <w:pPr>
        <w:pStyle w:val="Gvdemetni0"/>
        <w:shd w:val="clear" w:color="auto" w:fill="auto"/>
        <w:tabs>
          <w:tab w:val="left" w:pos="759"/>
          <w:tab w:val="left" w:leader="dot" w:pos="1652"/>
        </w:tabs>
        <w:spacing w:after="0" w:line="278" w:lineRule="exact"/>
        <w:jc w:val="left"/>
        <w:rPr>
          <w:color w:val="auto"/>
          <w:sz w:val="24"/>
          <w:szCs w:val="24"/>
        </w:rPr>
      </w:pPr>
    </w:p>
    <w:p w:rsidR="00CF6181" w:rsidRPr="00A616D7" w:rsidRDefault="00CF6181" w:rsidP="00CF6181">
      <w:pPr>
        <w:pStyle w:val="Balk10"/>
        <w:keepNext/>
        <w:keepLines/>
        <w:numPr>
          <w:ilvl w:val="0"/>
          <w:numId w:val="7"/>
        </w:numPr>
        <w:shd w:val="clear" w:color="auto" w:fill="auto"/>
        <w:tabs>
          <w:tab w:val="left" w:pos="822"/>
          <w:tab w:val="left" w:leader="dot" w:pos="3394"/>
        </w:tabs>
        <w:spacing w:line="220" w:lineRule="exact"/>
        <w:rPr>
          <w:color w:val="FF0000"/>
          <w:sz w:val="24"/>
          <w:szCs w:val="24"/>
        </w:rPr>
      </w:pPr>
      <w:r w:rsidRPr="00A616D7">
        <w:rPr>
          <w:color w:val="FF0000"/>
          <w:sz w:val="24"/>
          <w:szCs w:val="24"/>
        </w:rPr>
        <w:t xml:space="preserve">.........................................................................A.Ş.  </w:t>
      </w:r>
      <w:r w:rsidRPr="00A616D7">
        <w:rPr>
          <w:color w:val="FF0000"/>
          <w:sz w:val="24"/>
          <w:szCs w:val="24"/>
          <w:u w:val="single"/>
        </w:rPr>
        <w:t xml:space="preserve">  </w:t>
      </w:r>
    </w:p>
    <w:p w:rsidR="00CF6181" w:rsidRPr="00A616D7" w:rsidRDefault="00CF6181" w:rsidP="00CF6181">
      <w:pPr>
        <w:pStyle w:val="Gvdemetni0"/>
        <w:shd w:val="clear" w:color="auto" w:fill="auto"/>
        <w:tabs>
          <w:tab w:val="left" w:leader="dot" w:pos="5718"/>
        </w:tabs>
        <w:spacing w:after="0" w:line="274" w:lineRule="exact"/>
        <w:ind w:left="740"/>
        <w:jc w:val="left"/>
        <w:rPr>
          <w:color w:val="FF0000"/>
          <w:sz w:val="24"/>
          <w:szCs w:val="24"/>
        </w:rPr>
      </w:pPr>
      <w:r w:rsidRPr="00A616D7">
        <w:rPr>
          <w:color w:val="FF0000"/>
          <w:sz w:val="24"/>
          <w:szCs w:val="24"/>
        </w:rPr>
        <w:t>Adres:</w:t>
      </w:r>
      <w:r w:rsidRPr="00A616D7">
        <w:rPr>
          <w:color w:val="FF0000"/>
          <w:sz w:val="24"/>
          <w:szCs w:val="24"/>
        </w:rPr>
        <w:tab/>
      </w:r>
    </w:p>
    <w:p w:rsidR="00CF6181" w:rsidRPr="00A616D7" w:rsidRDefault="00CF6181" w:rsidP="00CF6181">
      <w:pPr>
        <w:pStyle w:val="Gvdemetni0"/>
        <w:shd w:val="clear" w:color="auto" w:fill="auto"/>
        <w:tabs>
          <w:tab w:val="left" w:leader="dot" w:pos="2761"/>
          <w:tab w:val="left" w:leader="dot" w:pos="5655"/>
        </w:tabs>
        <w:spacing w:after="0" w:line="274" w:lineRule="exact"/>
        <w:ind w:left="740"/>
        <w:jc w:val="left"/>
        <w:rPr>
          <w:color w:val="FF0000"/>
          <w:sz w:val="24"/>
          <w:szCs w:val="24"/>
        </w:rPr>
      </w:pPr>
      <w:r w:rsidRPr="00A616D7">
        <w:rPr>
          <w:color w:val="FF0000"/>
          <w:sz w:val="24"/>
          <w:szCs w:val="24"/>
        </w:rPr>
        <w:t>Telefon:</w:t>
      </w:r>
      <w:r w:rsidRPr="00A616D7">
        <w:rPr>
          <w:color w:val="FF0000"/>
          <w:sz w:val="24"/>
          <w:szCs w:val="24"/>
        </w:rPr>
        <w:tab/>
        <w:t xml:space="preserve"> Belgegeçer:</w:t>
      </w:r>
      <w:r w:rsidRPr="00A616D7">
        <w:rPr>
          <w:color w:val="FF0000"/>
          <w:sz w:val="24"/>
          <w:szCs w:val="24"/>
        </w:rPr>
        <w:tab/>
      </w:r>
    </w:p>
    <w:p w:rsidR="00CF6181" w:rsidRPr="00A616D7" w:rsidRDefault="00CF6181" w:rsidP="00CF6181">
      <w:pPr>
        <w:pStyle w:val="Gvdemetni0"/>
        <w:shd w:val="clear" w:color="auto" w:fill="auto"/>
        <w:tabs>
          <w:tab w:val="left" w:leader="dot" w:pos="3961"/>
        </w:tabs>
        <w:spacing w:after="283" w:line="274" w:lineRule="exact"/>
        <w:ind w:left="740"/>
        <w:jc w:val="left"/>
        <w:rPr>
          <w:color w:val="FF0000"/>
          <w:sz w:val="24"/>
          <w:szCs w:val="24"/>
        </w:rPr>
      </w:pPr>
      <w:r w:rsidRPr="00A616D7">
        <w:rPr>
          <w:color w:val="FF0000"/>
          <w:sz w:val="24"/>
          <w:szCs w:val="24"/>
        </w:rPr>
        <w:t>E-posta:</w:t>
      </w:r>
      <w:r w:rsidRPr="00A616D7">
        <w:rPr>
          <w:color w:val="FF0000"/>
          <w:sz w:val="24"/>
          <w:szCs w:val="24"/>
        </w:rPr>
        <w:tab/>
      </w:r>
    </w:p>
    <w:p w:rsidR="00B4358D" w:rsidRPr="00A616D7" w:rsidRDefault="00ED4EB6">
      <w:pPr>
        <w:pStyle w:val="Balk10"/>
        <w:keepNext/>
        <w:keepLines/>
        <w:shd w:val="clear" w:color="auto" w:fill="auto"/>
        <w:spacing w:line="220" w:lineRule="exact"/>
        <w:ind w:left="20"/>
        <w:jc w:val="both"/>
        <w:rPr>
          <w:color w:val="auto"/>
          <w:sz w:val="24"/>
          <w:szCs w:val="24"/>
        </w:rPr>
      </w:pPr>
      <w:r w:rsidRPr="00A616D7">
        <w:rPr>
          <w:color w:val="auto"/>
          <w:sz w:val="24"/>
          <w:szCs w:val="24"/>
        </w:rPr>
        <w:t>Kısaltmalar ve Tanımlar</w:t>
      </w:r>
      <w:bookmarkEnd w:id="6"/>
    </w:p>
    <w:p w:rsidR="00B4358D" w:rsidRPr="00A616D7" w:rsidRDefault="00ED4EB6">
      <w:pPr>
        <w:pStyle w:val="Gvdemetni0"/>
        <w:shd w:val="clear" w:color="auto" w:fill="auto"/>
        <w:spacing w:after="265" w:line="220" w:lineRule="exact"/>
        <w:ind w:left="20"/>
        <w:rPr>
          <w:color w:val="auto"/>
          <w:sz w:val="24"/>
          <w:szCs w:val="24"/>
        </w:rPr>
      </w:pPr>
      <w:r w:rsidRPr="00A616D7">
        <w:rPr>
          <w:rStyle w:val="GvdemetniKaln"/>
          <w:color w:val="auto"/>
          <w:sz w:val="24"/>
          <w:szCs w:val="24"/>
        </w:rPr>
        <w:t>MADDE 5-</w:t>
      </w:r>
      <w:r w:rsidRPr="00A616D7">
        <w:rPr>
          <w:color w:val="auto"/>
          <w:sz w:val="24"/>
          <w:szCs w:val="24"/>
        </w:rPr>
        <w:t xml:space="preserve"> Bu İş Birliği Belgesinde geçen;</w:t>
      </w:r>
    </w:p>
    <w:p w:rsidR="00B4358D" w:rsidRPr="00A616D7" w:rsidRDefault="004F6242">
      <w:pPr>
        <w:pStyle w:val="Gvdemetni0"/>
        <w:shd w:val="clear" w:color="auto" w:fill="auto"/>
        <w:tabs>
          <w:tab w:val="left" w:pos="2166"/>
        </w:tabs>
        <w:spacing w:after="0" w:line="274" w:lineRule="exact"/>
        <w:ind w:left="20"/>
        <w:rPr>
          <w:color w:val="auto"/>
          <w:sz w:val="24"/>
          <w:szCs w:val="24"/>
        </w:rPr>
      </w:pPr>
      <w:r w:rsidRPr="00A616D7">
        <w:rPr>
          <w:b/>
          <w:color w:val="auto"/>
          <w:sz w:val="24"/>
          <w:szCs w:val="24"/>
        </w:rPr>
        <w:t>HEM</w:t>
      </w:r>
      <w:r w:rsidR="00ED4EB6" w:rsidRPr="00A616D7">
        <w:rPr>
          <w:color w:val="auto"/>
          <w:sz w:val="24"/>
          <w:szCs w:val="24"/>
        </w:rPr>
        <w:t>: Halk eğitimi merkezlerini,</w:t>
      </w:r>
    </w:p>
    <w:p w:rsidR="00B4358D" w:rsidRPr="00A616D7" w:rsidRDefault="00ED4EB6" w:rsidP="00263803">
      <w:pPr>
        <w:pStyle w:val="Gvdemetni0"/>
        <w:shd w:val="clear" w:color="auto" w:fill="auto"/>
        <w:tabs>
          <w:tab w:val="left" w:pos="2156"/>
          <w:tab w:val="left" w:leader="dot" w:pos="3198"/>
        </w:tabs>
        <w:spacing w:after="0" w:line="274" w:lineRule="exact"/>
        <w:ind w:left="20" w:right="40"/>
        <w:jc w:val="left"/>
        <w:rPr>
          <w:color w:val="auto"/>
          <w:sz w:val="24"/>
          <w:szCs w:val="24"/>
        </w:rPr>
      </w:pPr>
      <w:r w:rsidRPr="00A616D7">
        <w:rPr>
          <w:b/>
          <w:color w:val="auto"/>
          <w:sz w:val="24"/>
          <w:szCs w:val="24"/>
        </w:rPr>
        <w:t>e-yaygın</w:t>
      </w:r>
      <w:r w:rsidRPr="00A616D7">
        <w:rPr>
          <w:color w:val="auto"/>
          <w:sz w:val="24"/>
          <w:szCs w:val="24"/>
        </w:rPr>
        <w:t xml:space="preserve"> : Yaygın eğitimle ilgili iş ve işlemlerin veri tabanı üzerinden mevzuata uygun olarak elektronik ortamda yürütüldüğü ve bilgilerin muhafaza edildiği sistemi, </w:t>
      </w:r>
    </w:p>
    <w:p w:rsidR="00263803" w:rsidRPr="00A616D7" w:rsidRDefault="00263803" w:rsidP="00263803">
      <w:pPr>
        <w:pStyle w:val="Style14"/>
        <w:widowControl/>
        <w:spacing w:line="240" w:lineRule="auto"/>
        <w:jc w:val="both"/>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Bakanlık</w:t>
      </w:r>
      <w:r w:rsidRPr="00A616D7">
        <w:rPr>
          <w:rStyle w:val="FontStyle36"/>
          <w:rFonts w:ascii="Times New Roman" w:hAnsi="Times New Roman" w:cs="Times New Roman"/>
          <w:color w:val="auto"/>
          <w:sz w:val="24"/>
          <w:szCs w:val="24"/>
        </w:rPr>
        <w:t>: Milli Eğitim Bakanlığını,</w:t>
      </w:r>
    </w:p>
    <w:p w:rsidR="00263803" w:rsidRPr="00A616D7" w:rsidRDefault="00263803" w:rsidP="00263803">
      <w:pPr>
        <w:pStyle w:val="Style9"/>
        <w:widowControl/>
        <w:spacing w:line="240" w:lineRule="auto"/>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Genel Müdürlük</w:t>
      </w:r>
      <w:r w:rsidRPr="00A616D7">
        <w:rPr>
          <w:rStyle w:val="FontStyle36"/>
          <w:rFonts w:ascii="Times New Roman" w:hAnsi="Times New Roman" w:cs="Times New Roman"/>
          <w:color w:val="auto"/>
          <w:sz w:val="24"/>
          <w:szCs w:val="24"/>
        </w:rPr>
        <w:t>: Hayat Boyu Öğrenme Genel Müdürlüğü</w:t>
      </w:r>
    </w:p>
    <w:p w:rsidR="00263803" w:rsidRPr="00A616D7" w:rsidRDefault="00263803" w:rsidP="00263803">
      <w:pPr>
        <w:pStyle w:val="Style9"/>
        <w:widowControl/>
        <w:spacing w:line="240" w:lineRule="auto"/>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Merkez</w:t>
      </w:r>
      <w:r w:rsidRPr="00A616D7">
        <w:rPr>
          <w:rStyle w:val="FontStyle36"/>
          <w:rFonts w:ascii="Times New Roman" w:hAnsi="Times New Roman" w:cs="Times New Roman"/>
          <w:color w:val="auto"/>
          <w:sz w:val="24"/>
          <w:szCs w:val="24"/>
        </w:rPr>
        <w:t>:</w:t>
      </w:r>
      <w:r w:rsidR="009674F3" w:rsidRPr="00A616D7">
        <w:rPr>
          <w:rStyle w:val="FontStyle36"/>
          <w:rFonts w:ascii="Times New Roman" w:hAnsi="Times New Roman" w:cs="Times New Roman"/>
          <w:color w:val="auto"/>
          <w:sz w:val="24"/>
          <w:szCs w:val="24"/>
        </w:rPr>
        <w:t xml:space="preserve"> </w:t>
      </w:r>
      <w:r w:rsidRPr="00A616D7">
        <w:rPr>
          <w:rFonts w:ascii="Times New Roman" w:hAnsi="Times New Roman" w:cs="Times New Roman"/>
        </w:rPr>
        <w:t xml:space="preserve">Bünyesinde kurs açılan </w:t>
      </w:r>
      <w:r w:rsidR="002F51BF" w:rsidRPr="00A616D7">
        <w:rPr>
          <w:rFonts w:ascii="Times New Roman" w:hAnsi="Times New Roman" w:cs="Times New Roman"/>
        </w:rPr>
        <w:t>Körfez</w:t>
      </w:r>
      <w:r w:rsidRPr="00A616D7">
        <w:rPr>
          <w:rFonts w:ascii="Times New Roman" w:hAnsi="Times New Roman" w:cs="Times New Roman"/>
        </w:rPr>
        <w:t xml:space="preserve"> Halk Eğitimi Merkezini</w:t>
      </w:r>
    </w:p>
    <w:p w:rsidR="00263803" w:rsidRPr="00A616D7" w:rsidRDefault="00263803" w:rsidP="00263803">
      <w:pPr>
        <w:pStyle w:val="Style9"/>
        <w:widowControl/>
        <w:spacing w:line="269" w:lineRule="exact"/>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Kurs</w:t>
      </w:r>
      <w:r w:rsidRPr="00A616D7">
        <w:rPr>
          <w:rStyle w:val="FontStyle36"/>
          <w:rFonts w:ascii="Times New Roman" w:hAnsi="Times New Roman" w:cs="Times New Roman"/>
          <w:color w:val="auto"/>
          <w:sz w:val="24"/>
          <w:szCs w:val="24"/>
        </w:rPr>
        <w:t>:13 Temmuz 2013 tarih ve 28706 sayılı Resmi Gazetede yayımlanan Tehlikeli ve Çok Tehlikeli Sınıfta Yer Alan İşlerde Çalıştırılacakların Mesleki Eğitimlerine Dair Yönetmelik kapsamında, Yaygın Eğitim Kurumları Yönetmeliğinde belirtilen usul ve esaslar doğrultusunda açılacak teorik ve pratik eğitimleri, Tehlikeli ve Çok tehlikeli işlerde çalıştırılacakların kurslarını</w:t>
      </w:r>
    </w:p>
    <w:p w:rsidR="00263803" w:rsidRPr="00A616D7" w:rsidRDefault="00263803" w:rsidP="00263803">
      <w:pPr>
        <w:pStyle w:val="Style9"/>
        <w:widowControl/>
        <w:spacing w:line="269" w:lineRule="exact"/>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EğitimMerkezi</w:t>
      </w:r>
      <w:r w:rsidRPr="00A616D7">
        <w:rPr>
          <w:rStyle w:val="FontStyle36"/>
          <w:rFonts w:ascii="Times New Roman" w:hAnsi="Times New Roman" w:cs="Times New Roman"/>
          <w:color w:val="auto"/>
          <w:sz w:val="24"/>
          <w:szCs w:val="24"/>
        </w:rPr>
        <w:t>: İlgili mevzuata uygun olarak bünyesinde sürekli veya geçici kurs açılan okul, kurum, kuruluş veya işyeri,</w:t>
      </w:r>
    </w:p>
    <w:p w:rsidR="00263803" w:rsidRPr="00A616D7" w:rsidRDefault="00263803" w:rsidP="00263803">
      <w:pPr>
        <w:pStyle w:val="Style9"/>
        <w:widowControl/>
        <w:spacing w:line="269" w:lineRule="exact"/>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Kursiyer</w:t>
      </w:r>
      <w:r w:rsidRPr="00A616D7">
        <w:rPr>
          <w:rStyle w:val="FontStyle36"/>
          <w:rFonts w:ascii="Times New Roman" w:hAnsi="Times New Roman" w:cs="Times New Roman"/>
          <w:color w:val="auto"/>
          <w:sz w:val="24"/>
          <w:szCs w:val="24"/>
        </w:rPr>
        <w:t>: İşveren tarafından işe alınan ve/veya hâlihazırda işyerinde çalışan ve Tehlikeli ve çok tehlikeli işler kapsamında çalıştırılması öngörülen meslek kurslarına katılan işçileri,</w:t>
      </w:r>
    </w:p>
    <w:p w:rsidR="00263803" w:rsidRPr="00A616D7" w:rsidRDefault="00263803" w:rsidP="00263803">
      <w:pPr>
        <w:pStyle w:val="Style9"/>
        <w:widowControl/>
        <w:spacing w:before="5" w:line="269" w:lineRule="exact"/>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Eğitici Personel</w:t>
      </w:r>
      <w:r w:rsidRPr="00A616D7">
        <w:rPr>
          <w:rStyle w:val="FontStyle36"/>
          <w:rFonts w:ascii="Times New Roman" w:hAnsi="Times New Roman" w:cs="Times New Roman"/>
          <w:color w:val="auto"/>
          <w:sz w:val="24"/>
          <w:szCs w:val="24"/>
        </w:rPr>
        <w:t>: Kursta öğretmen, uzman ve usta öğretici olarak görevlen dirilenleri,</w:t>
      </w:r>
    </w:p>
    <w:p w:rsidR="00263803" w:rsidRPr="00A616D7" w:rsidRDefault="00263803" w:rsidP="00263803">
      <w:pPr>
        <w:pStyle w:val="Style9"/>
        <w:widowControl/>
        <w:spacing w:line="269" w:lineRule="exact"/>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Öğretim Programı:</w:t>
      </w:r>
      <w:r w:rsidRPr="00A616D7">
        <w:rPr>
          <w:rStyle w:val="FontStyle36"/>
          <w:rFonts w:ascii="Times New Roman" w:hAnsi="Times New Roman" w:cs="Times New Roman"/>
          <w:color w:val="auto"/>
          <w:sz w:val="24"/>
          <w:szCs w:val="24"/>
        </w:rPr>
        <w:t xml:space="preserve"> Talim ve Terbiye Kurulunca kabul edilen modüler öğretim programını</w:t>
      </w:r>
    </w:p>
    <w:p w:rsidR="00263803" w:rsidRPr="00A616D7" w:rsidRDefault="00263803" w:rsidP="00263803">
      <w:pPr>
        <w:pStyle w:val="Style9"/>
        <w:widowControl/>
        <w:spacing w:line="269" w:lineRule="exact"/>
        <w:rPr>
          <w:rStyle w:val="FontStyle36"/>
          <w:rFonts w:ascii="Times New Roman" w:hAnsi="Times New Roman" w:cs="Times New Roman"/>
          <w:b/>
          <w:bCs/>
          <w:color w:val="auto"/>
          <w:sz w:val="24"/>
          <w:szCs w:val="24"/>
        </w:rPr>
      </w:pPr>
      <w:r w:rsidRPr="00A616D7">
        <w:rPr>
          <w:rStyle w:val="FontStyle36"/>
          <w:rFonts w:ascii="Times New Roman" w:hAnsi="Times New Roman" w:cs="Times New Roman"/>
          <w:b/>
          <w:bCs/>
          <w:color w:val="auto"/>
          <w:sz w:val="24"/>
          <w:szCs w:val="24"/>
        </w:rPr>
        <w:t>Koordinatörler:</w:t>
      </w:r>
      <w:r w:rsidR="004F6242" w:rsidRPr="00A616D7">
        <w:rPr>
          <w:rStyle w:val="FontStyle36"/>
          <w:rFonts w:ascii="Times New Roman" w:hAnsi="Times New Roman" w:cs="Times New Roman"/>
          <w:b/>
          <w:bCs/>
          <w:color w:val="auto"/>
          <w:sz w:val="24"/>
          <w:szCs w:val="24"/>
        </w:rPr>
        <w:t xml:space="preserve"> </w:t>
      </w:r>
      <w:r w:rsidRPr="00A616D7">
        <w:rPr>
          <w:rStyle w:val="FontStyle36"/>
          <w:rFonts w:ascii="Times New Roman" w:hAnsi="Times New Roman" w:cs="Times New Roman"/>
          <w:color w:val="auto"/>
          <w:sz w:val="24"/>
          <w:szCs w:val="24"/>
        </w:rPr>
        <w:t xml:space="preserve">Merkez ile </w:t>
      </w:r>
      <w:r w:rsidR="00E64809" w:rsidRPr="00A616D7">
        <w:rPr>
          <w:rFonts w:ascii="Times New Roman" w:hAnsi="Times New Roman" w:cs="Times New Roman"/>
          <w:color w:val="FF0000"/>
        </w:rPr>
        <w:t xml:space="preserve">.........................................................................A.Ş.  </w:t>
      </w:r>
      <w:r w:rsidRPr="00A616D7">
        <w:rPr>
          <w:rStyle w:val="FontStyle36"/>
          <w:rFonts w:ascii="Times New Roman" w:hAnsi="Times New Roman" w:cs="Times New Roman"/>
          <w:color w:val="auto"/>
          <w:sz w:val="24"/>
          <w:szCs w:val="24"/>
        </w:rPr>
        <w:t xml:space="preserve">arasında koordinasyonu sağlayan ve </w:t>
      </w:r>
      <w:r w:rsidR="00E64809" w:rsidRPr="00A616D7">
        <w:rPr>
          <w:rFonts w:ascii="Times New Roman" w:hAnsi="Times New Roman" w:cs="Times New Roman"/>
          <w:color w:val="FF0000"/>
        </w:rPr>
        <w:t xml:space="preserve">.........................................................................A.Ş.  </w:t>
      </w:r>
      <w:r w:rsidRPr="00A616D7">
        <w:rPr>
          <w:rStyle w:val="FontStyle36"/>
          <w:rFonts w:ascii="Times New Roman" w:hAnsi="Times New Roman" w:cs="Times New Roman"/>
          <w:color w:val="auto"/>
          <w:sz w:val="24"/>
          <w:szCs w:val="24"/>
        </w:rPr>
        <w:t xml:space="preserve">tarafından görevlendirilen kişi </w:t>
      </w:r>
      <w:r w:rsidRPr="00A616D7">
        <w:rPr>
          <w:rStyle w:val="FontStyle36"/>
          <w:rFonts w:ascii="Times New Roman" w:hAnsi="Times New Roman" w:cs="Times New Roman"/>
          <w:iCs/>
          <w:color w:val="auto"/>
          <w:sz w:val="24"/>
          <w:szCs w:val="24"/>
        </w:rPr>
        <w:t>ile merkez müdürlüğünce görevlendirilen müdür yardımcılarından birini,</w:t>
      </w:r>
    </w:p>
    <w:p w:rsidR="00263803" w:rsidRPr="00A616D7" w:rsidRDefault="00263803" w:rsidP="00263803">
      <w:pPr>
        <w:pStyle w:val="Style9"/>
        <w:widowControl/>
        <w:spacing w:line="269" w:lineRule="exact"/>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 xml:space="preserve">İşbirliği Yapılan Kuruluş </w:t>
      </w:r>
      <w:r w:rsidRPr="00A616D7">
        <w:rPr>
          <w:rStyle w:val="FontStyle36"/>
          <w:rFonts w:ascii="Times New Roman" w:hAnsi="Times New Roman" w:cs="Times New Roman"/>
          <w:color w:val="auto"/>
          <w:sz w:val="24"/>
          <w:szCs w:val="24"/>
        </w:rPr>
        <w:t xml:space="preserve">: </w:t>
      </w:r>
      <w:r w:rsidR="00C87FE0" w:rsidRPr="00A616D7">
        <w:rPr>
          <w:rStyle w:val="FontStyle36"/>
          <w:rFonts w:ascii="Times New Roman" w:hAnsi="Times New Roman" w:cs="Times New Roman"/>
          <w:color w:val="auto"/>
          <w:sz w:val="24"/>
          <w:szCs w:val="24"/>
        </w:rPr>
        <w:t xml:space="preserve"> </w:t>
      </w:r>
      <w:r w:rsidR="00E64809" w:rsidRPr="00A616D7">
        <w:rPr>
          <w:rFonts w:ascii="Times New Roman" w:hAnsi="Times New Roman" w:cs="Times New Roman"/>
          <w:color w:val="FF0000"/>
        </w:rPr>
        <w:t xml:space="preserve">.........................................................................A.Ş.  </w:t>
      </w:r>
    </w:p>
    <w:p w:rsidR="00263803" w:rsidRPr="00A616D7" w:rsidRDefault="00263803" w:rsidP="00263803">
      <w:pPr>
        <w:pStyle w:val="Style9"/>
        <w:widowControl/>
        <w:spacing w:line="269" w:lineRule="exact"/>
        <w:rPr>
          <w:rStyle w:val="FontStyle36"/>
          <w:rFonts w:ascii="Times New Roman" w:hAnsi="Times New Roman" w:cs="Times New Roman"/>
          <w:color w:val="auto"/>
          <w:sz w:val="24"/>
          <w:szCs w:val="24"/>
        </w:rPr>
      </w:pPr>
      <w:r w:rsidRPr="00A616D7">
        <w:rPr>
          <w:rStyle w:val="FontStyle36"/>
          <w:rFonts w:ascii="Times New Roman" w:hAnsi="Times New Roman" w:cs="Times New Roman"/>
          <w:b/>
          <w:bCs/>
          <w:color w:val="auto"/>
          <w:sz w:val="24"/>
          <w:szCs w:val="24"/>
        </w:rPr>
        <w:t>İşveren</w:t>
      </w:r>
      <w:r w:rsidRPr="00A616D7">
        <w:rPr>
          <w:rStyle w:val="FontStyle36"/>
          <w:rFonts w:ascii="Times New Roman" w:hAnsi="Times New Roman" w:cs="Times New Roman"/>
          <w:color w:val="auto"/>
          <w:sz w:val="24"/>
          <w:szCs w:val="24"/>
        </w:rPr>
        <w:t>:</w:t>
      </w:r>
      <w:r w:rsidRPr="00A616D7">
        <w:rPr>
          <w:rStyle w:val="FontStyle36"/>
          <w:rFonts w:ascii="Times New Roman" w:hAnsi="Times New Roman" w:cs="Times New Roman"/>
          <w:iCs/>
          <w:color w:val="auto"/>
          <w:sz w:val="24"/>
          <w:szCs w:val="24"/>
        </w:rPr>
        <w:t xml:space="preserve"> Bu protokolün ekinde belirtilen eğitim konuları ile ilgili tehlikeli ve çok tehlikeli işler kapsamında olan işlerde işçi istihdam eden ve</w:t>
      </w:r>
      <w:r w:rsidRPr="00A616D7">
        <w:rPr>
          <w:rStyle w:val="FontStyle36"/>
          <w:rFonts w:ascii="Times New Roman" w:hAnsi="Times New Roman" w:cs="Times New Roman"/>
          <w:color w:val="auto"/>
          <w:sz w:val="24"/>
          <w:szCs w:val="24"/>
        </w:rPr>
        <w:t xml:space="preserve"> bu işçilere mesleki eğitim verilmesini talep eden kişi veya tüzel kişiyi, ifade eder  </w:t>
      </w:r>
    </w:p>
    <w:p w:rsidR="00263803" w:rsidRPr="00A616D7" w:rsidRDefault="00263803" w:rsidP="004F6242">
      <w:pPr>
        <w:pStyle w:val="Gvdemetni0"/>
        <w:shd w:val="clear" w:color="auto" w:fill="auto"/>
        <w:tabs>
          <w:tab w:val="left" w:pos="2156"/>
          <w:tab w:val="left" w:leader="dot" w:pos="3198"/>
        </w:tabs>
        <w:spacing w:after="0" w:line="274" w:lineRule="exact"/>
        <w:ind w:right="40"/>
        <w:jc w:val="left"/>
        <w:rPr>
          <w:color w:val="auto"/>
          <w:sz w:val="24"/>
          <w:szCs w:val="24"/>
        </w:rPr>
      </w:pPr>
    </w:p>
    <w:p w:rsidR="00B4358D" w:rsidRPr="00A616D7" w:rsidRDefault="00ED4EB6">
      <w:pPr>
        <w:pStyle w:val="Balk10"/>
        <w:keepNext/>
        <w:keepLines/>
        <w:shd w:val="clear" w:color="auto" w:fill="auto"/>
        <w:spacing w:line="220" w:lineRule="exact"/>
        <w:ind w:left="20"/>
        <w:jc w:val="both"/>
        <w:rPr>
          <w:color w:val="auto"/>
          <w:sz w:val="24"/>
          <w:szCs w:val="24"/>
        </w:rPr>
      </w:pPr>
      <w:bookmarkStart w:id="7" w:name="bookmark9"/>
      <w:r w:rsidRPr="00A616D7">
        <w:rPr>
          <w:color w:val="auto"/>
          <w:sz w:val="24"/>
          <w:szCs w:val="24"/>
        </w:rPr>
        <w:t>Yükümlülük</w:t>
      </w:r>
      <w:bookmarkEnd w:id="7"/>
    </w:p>
    <w:p w:rsidR="00B4358D" w:rsidRPr="00A616D7" w:rsidRDefault="00ED4EB6">
      <w:pPr>
        <w:pStyle w:val="Gvdemetni0"/>
        <w:shd w:val="clear" w:color="auto" w:fill="auto"/>
        <w:spacing w:after="184" w:line="220" w:lineRule="exact"/>
        <w:ind w:left="20"/>
        <w:rPr>
          <w:color w:val="auto"/>
          <w:sz w:val="24"/>
          <w:szCs w:val="24"/>
        </w:rPr>
      </w:pPr>
      <w:r w:rsidRPr="00A616D7">
        <w:rPr>
          <w:rStyle w:val="GvdemetniKaln0"/>
          <w:color w:val="auto"/>
          <w:sz w:val="24"/>
          <w:szCs w:val="24"/>
        </w:rPr>
        <w:t>MADDE 6-</w:t>
      </w:r>
      <w:r w:rsidRPr="00A616D7">
        <w:rPr>
          <w:color w:val="auto"/>
          <w:sz w:val="24"/>
          <w:szCs w:val="24"/>
        </w:rPr>
        <w:t xml:space="preserve"> Bu İş Birliği Belgesi kapsamında tarafların yükümlülükleri aşağıdaki gibidir.</w:t>
      </w:r>
    </w:p>
    <w:p w:rsidR="00B4358D" w:rsidRPr="00A616D7" w:rsidRDefault="00263803">
      <w:pPr>
        <w:pStyle w:val="Balk10"/>
        <w:keepNext/>
        <w:keepLines/>
        <w:shd w:val="clear" w:color="auto" w:fill="auto"/>
        <w:tabs>
          <w:tab w:val="left" w:leader="dot" w:pos="1662"/>
        </w:tabs>
        <w:spacing w:line="278" w:lineRule="exact"/>
        <w:ind w:left="20"/>
        <w:jc w:val="both"/>
        <w:rPr>
          <w:color w:val="auto"/>
          <w:sz w:val="24"/>
          <w:szCs w:val="24"/>
        </w:rPr>
      </w:pPr>
      <w:bookmarkStart w:id="8" w:name="bookmark10"/>
      <w:r w:rsidRPr="00A616D7">
        <w:rPr>
          <w:color w:val="auto"/>
          <w:sz w:val="24"/>
          <w:szCs w:val="24"/>
        </w:rPr>
        <w:t xml:space="preserve">6.1 </w:t>
      </w:r>
      <w:r w:rsidR="002F51BF" w:rsidRPr="00A616D7">
        <w:rPr>
          <w:color w:val="auto"/>
          <w:sz w:val="24"/>
          <w:szCs w:val="24"/>
        </w:rPr>
        <w:t>Körfez</w:t>
      </w:r>
      <w:r w:rsidRPr="00A616D7">
        <w:rPr>
          <w:color w:val="auto"/>
          <w:sz w:val="24"/>
          <w:szCs w:val="24"/>
        </w:rPr>
        <w:t xml:space="preserve"> </w:t>
      </w:r>
      <w:r w:rsidR="00ED4EB6" w:rsidRPr="00A616D7">
        <w:rPr>
          <w:color w:val="auto"/>
          <w:sz w:val="24"/>
          <w:szCs w:val="24"/>
        </w:rPr>
        <w:t>İlçe Milli Eğitim Müdürlüğü Yükümlülükleri:</w:t>
      </w:r>
      <w:bookmarkEnd w:id="8"/>
    </w:p>
    <w:p w:rsidR="00B4358D" w:rsidRPr="00A616D7" w:rsidRDefault="00ED4EB6">
      <w:pPr>
        <w:pStyle w:val="Gvdemetni0"/>
        <w:numPr>
          <w:ilvl w:val="0"/>
          <w:numId w:val="2"/>
        </w:numPr>
        <w:shd w:val="clear" w:color="auto" w:fill="auto"/>
        <w:tabs>
          <w:tab w:val="left" w:pos="735"/>
        </w:tabs>
        <w:spacing w:after="0" w:line="278" w:lineRule="exact"/>
        <w:ind w:left="20" w:right="20"/>
        <w:rPr>
          <w:color w:val="auto"/>
          <w:sz w:val="24"/>
          <w:szCs w:val="24"/>
        </w:rPr>
      </w:pPr>
      <w:r w:rsidRPr="00A616D7">
        <w:rPr>
          <w:color w:val="auto"/>
          <w:sz w:val="24"/>
          <w:szCs w:val="24"/>
        </w:rPr>
        <w:t>İş Birliği Belges</w:t>
      </w:r>
      <w:r w:rsidR="0081796C" w:rsidRPr="00A616D7">
        <w:rPr>
          <w:color w:val="auto"/>
          <w:sz w:val="24"/>
          <w:szCs w:val="24"/>
        </w:rPr>
        <w:t xml:space="preserve">ini bağlı kurumlarına </w:t>
      </w:r>
      <w:r w:rsidR="003B0718" w:rsidRPr="00A616D7">
        <w:rPr>
          <w:color w:val="auto"/>
          <w:sz w:val="24"/>
          <w:szCs w:val="24"/>
        </w:rPr>
        <w:t>(HEM</w:t>
      </w:r>
      <w:r w:rsidR="00C87FE0" w:rsidRPr="00A616D7">
        <w:rPr>
          <w:color w:val="auto"/>
          <w:sz w:val="24"/>
          <w:szCs w:val="24"/>
        </w:rPr>
        <w:t>’e</w:t>
      </w:r>
      <w:r w:rsidR="003B0718" w:rsidRPr="00A616D7">
        <w:rPr>
          <w:color w:val="auto"/>
          <w:sz w:val="24"/>
          <w:szCs w:val="24"/>
        </w:rPr>
        <w:t>)</w:t>
      </w:r>
      <w:r w:rsidRPr="00A616D7">
        <w:rPr>
          <w:color w:val="auto"/>
          <w:sz w:val="24"/>
          <w:szCs w:val="24"/>
        </w:rPr>
        <w:t xml:space="preserve"> bildirir,</w:t>
      </w:r>
    </w:p>
    <w:p w:rsidR="00B4358D" w:rsidRPr="00A616D7" w:rsidRDefault="00ED4EB6">
      <w:pPr>
        <w:pStyle w:val="Gvdemetni0"/>
        <w:numPr>
          <w:ilvl w:val="0"/>
          <w:numId w:val="2"/>
        </w:numPr>
        <w:shd w:val="clear" w:color="auto" w:fill="auto"/>
        <w:tabs>
          <w:tab w:val="left" w:pos="735"/>
        </w:tabs>
        <w:spacing w:after="0" w:line="278" w:lineRule="exact"/>
        <w:ind w:left="20" w:right="20"/>
        <w:rPr>
          <w:color w:val="auto"/>
          <w:sz w:val="24"/>
          <w:szCs w:val="24"/>
        </w:rPr>
      </w:pPr>
      <w:r w:rsidRPr="00A616D7">
        <w:rPr>
          <w:color w:val="auto"/>
          <w:sz w:val="24"/>
          <w:szCs w:val="24"/>
        </w:rPr>
        <w:t>İş birliği kapsamında açılacak kurslar ve yapılacak diğer faaliyetlerle ilgili her türlü iş ve işlemlerin mevzuata göre yürütülmesini ve denetlenmesini sağlar,</w:t>
      </w:r>
    </w:p>
    <w:p w:rsidR="00B4358D" w:rsidRPr="00A616D7" w:rsidRDefault="00ED4EB6">
      <w:pPr>
        <w:pStyle w:val="Gvdemetni0"/>
        <w:numPr>
          <w:ilvl w:val="0"/>
          <w:numId w:val="2"/>
        </w:numPr>
        <w:shd w:val="clear" w:color="auto" w:fill="auto"/>
        <w:tabs>
          <w:tab w:val="left" w:pos="610"/>
        </w:tabs>
        <w:spacing w:after="0" w:line="278" w:lineRule="exact"/>
        <w:ind w:left="20"/>
        <w:rPr>
          <w:color w:val="auto"/>
          <w:sz w:val="24"/>
          <w:szCs w:val="24"/>
        </w:rPr>
      </w:pPr>
      <w:r w:rsidRPr="00A616D7">
        <w:rPr>
          <w:color w:val="auto"/>
          <w:sz w:val="24"/>
          <w:szCs w:val="24"/>
        </w:rPr>
        <w:t>Eğitim esnasında çıkabilecek tereddütlerin ve sorunların giderilmesini sağlar,</w:t>
      </w:r>
    </w:p>
    <w:p w:rsidR="00B4358D" w:rsidRPr="00A616D7" w:rsidRDefault="00ED4EB6">
      <w:pPr>
        <w:pStyle w:val="Gvdemetni0"/>
        <w:numPr>
          <w:ilvl w:val="0"/>
          <w:numId w:val="2"/>
        </w:numPr>
        <w:shd w:val="clear" w:color="auto" w:fill="auto"/>
        <w:tabs>
          <w:tab w:val="left" w:pos="644"/>
        </w:tabs>
        <w:spacing w:after="244" w:line="278" w:lineRule="exact"/>
        <w:ind w:left="20" w:right="20"/>
        <w:rPr>
          <w:color w:val="auto"/>
          <w:sz w:val="24"/>
          <w:szCs w:val="24"/>
        </w:rPr>
      </w:pPr>
      <w:r w:rsidRPr="00A616D7">
        <w:rPr>
          <w:color w:val="auto"/>
          <w:sz w:val="24"/>
          <w:szCs w:val="24"/>
        </w:rPr>
        <w:t>İş birliği kapsamındaki eğitimlerde e-yaygın sistemindeki programların kullanılmasını sağlar.</w:t>
      </w:r>
    </w:p>
    <w:p w:rsidR="003B0718" w:rsidRPr="00A616D7" w:rsidRDefault="003B0718" w:rsidP="003B0718">
      <w:pPr>
        <w:pStyle w:val="Gvdemetni0"/>
        <w:shd w:val="clear" w:color="auto" w:fill="auto"/>
        <w:tabs>
          <w:tab w:val="left" w:pos="644"/>
        </w:tabs>
        <w:spacing w:after="244" w:line="278" w:lineRule="exact"/>
        <w:ind w:left="20" w:right="20"/>
        <w:rPr>
          <w:color w:val="auto"/>
          <w:sz w:val="24"/>
          <w:szCs w:val="24"/>
        </w:rPr>
      </w:pPr>
    </w:p>
    <w:p w:rsidR="00B4358D" w:rsidRPr="00A616D7" w:rsidRDefault="00ED4EB6">
      <w:pPr>
        <w:pStyle w:val="Gvdemetni30"/>
        <w:shd w:val="clear" w:color="auto" w:fill="auto"/>
        <w:spacing w:after="0" w:line="274" w:lineRule="exact"/>
        <w:ind w:left="20"/>
        <w:jc w:val="both"/>
        <w:rPr>
          <w:color w:val="auto"/>
          <w:sz w:val="24"/>
          <w:szCs w:val="24"/>
        </w:rPr>
      </w:pPr>
      <w:r w:rsidRPr="00A616D7">
        <w:rPr>
          <w:rStyle w:val="Gvdemetni3talikdeil"/>
          <w:color w:val="auto"/>
          <w:sz w:val="24"/>
          <w:szCs w:val="24"/>
        </w:rPr>
        <w:t>6.2.</w:t>
      </w:r>
      <w:r w:rsidR="0084343B" w:rsidRPr="00A616D7">
        <w:rPr>
          <w:color w:val="auto"/>
          <w:sz w:val="24"/>
          <w:szCs w:val="24"/>
        </w:rPr>
        <w:t xml:space="preserve"> </w:t>
      </w:r>
      <w:r w:rsidR="003B0718" w:rsidRPr="00A616D7">
        <w:rPr>
          <w:color w:val="auto"/>
          <w:sz w:val="24"/>
          <w:szCs w:val="24"/>
        </w:rPr>
        <w:t>HEM</w:t>
      </w:r>
      <w:r w:rsidRPr="00A616D7">
        <w:rPr>
          <w:rStyle w:val="Gvdemetni3talikdeil"/>
          <w:color w:val="auto"/>
          <w:sz w:val="24"/>
          <w:szCs w:val="24"/>
        </w:rPr>
        <w:t xml:space="preserve"> Yükümlülükleri:</w:t>
      </w:r>
    </w:p>
    <w:p w:rsidR="00B4358D" w:rsidRPr="00A616D7" w:rsidRDefault="00ED4EB6">
      <w:pPr>
        <w:pStyle w:val="Gvdemetni0"/>
        <w:numPr>
          <w:ilvl w:val="0"/>
          <w:numId w:val="3"/>
        </w:numPr>
        <w:shd w:val="clear" w:color="auto" w:fill="auto"/>
        <w:tabs>
          <w:tab w:val="left" w:pos="735"/>
        </w:tabs>
        <w:spacing w:after="0" w:line="274" w:lineRule="exact"/>
        <w:ind w:left="20" w:right="20"/>
        <w:rPr>
          <w:color w:val="auto"/>
          <w:sz w:val="24"/>
          <w:szCs w:val="24"/>
        </w:rPr>
      </w:pPr>
      <w:r w:rsidRPr="00A616D7">
        <w:rPr>
          <w:color w:val="auto"/>
          <w:sz w:val="24"/>
          <w:szCs w:val="24"/>
        </w:rPr>
        <w:t>İş Birliği Belgesi kapsamında açılacak kurslar ile ilgili her türlü plânlama, uygulama ve organizasyonu mevzuatına göre yapar,</w:t>
      </w:r>
    </w:p>
    <w:p w:rsidR="00B4358D" w:rsidRPr="00A616D7" w:rsidRDefault="00ED4EB6">
      <w:pPr>
        <w:pStyle w:val="Gvdemetni0"/>
        <w:numPr>
          <w:ilvl w:val="0"/>
          <w:numId w:val="3"/>
        </w:numPr>
        <w:shd w:val="clear" w:color="auto" w:fill="auto"/>
        <w:tabs>
          <w:tab w:val="left" w:pos="730"/>
        </w:tabs>
        <w:spacing w:after="0" w:line="274" w:lineRule="exact"/>
        <w:ind w:left="20" w:right="20"/>
        <w:rPr>
          <w:color w:val="auto"/>
          <w:sz w:val="24"/>
          <w:szCs w:val="24"/>
        </w:rPr>
      </w:pPr>
      <w:r w:rsidRPr="00A616D7">
        <w:rPr>
          <w:color w:val="auto"/>
          <w:sz w:val="24"/>
          <w:szCs w:val="24"/>
        </w:rPr>
        <w:t>Eğitimlerde ihtiyaç duyulduğunda kendi bünyesinde bulunan öğretmenleri ücretleri iş birliği yapılan kurum/kuruluş (özel, resmî, sivil toplum kuruluşu) tarafından karşılanmak üzere görevlendirir,</w:t>
      </w:r>
    </w:p>
    <w:p w:rsidR="00B4358D" w:rsidRPr="00A616D7" w:rsidRDefault="00ED4EB6">
      <w:pPr>
        <w:pStyle w:val="Gvdemetni0"/>
        <w:numPr>
          <w:ilvl w:val="0"/>
          <w:numId w:val="3"/>
        </w:numPr>
        <w:shd w:val="clear" w:color="auto" w:fill="auto"/>
        <w:tabs>
          <w:tab w:val="left" w:pos="721"/>
        </w:tabs>
        <w:spacing w:after="0" w:line="274" w:lineRule="exact"/>
        <w:ind w:left="20"/>
        <w:rPr>
          <w:color w:val="auto"/>
          <w:sz w:val="24"/>
          <w:szCs w:val="24"/>
        </w:rPr>
      </w:pPr>
      <w:r w:rsidRPr="00A616D7">
        <w:rPr>
          <w:color w:val="auto"/>
          <w:sz w:val="24"/>
          <w:szCs w:val="24"/>
        </w:rPr>
        <w:t>Kurslara katılacakların duyurulmasında kurum/kuruluş yetkililerine yardımcı olur,</w:t>
      </w:r>
    </w:p>
    <w:p w:rsidR="00B4358D" w:rsidRPr="00A616D7" w:rsidRDefault="00ED4EB6">
      <w:pPr>
        <w:pStyle w:val="Gvdemetni0"/>
        <w:numPr>
          <w:ilvl w:val="0"/>
          <w:numId w:val="3"/>
        </w:numPr>
        <w:shd w:val="clear" w:color="auto" w:fill="auto"/>
        <w:tabs>
          <w:tab w:val="left" w:pos="726"/>
        </w:tabs>
        <w:spacing w:after="0" w:line="274" w:lineRule="exact"/>
        <w:ind w:left="20" w:right="20"/>
        <w:rPr>
          <w:color w:val="auto"/>
          <w:sz w:val="24"/>
          <w:szCs w:val="24"/>
        </w:rPr>
      </w:pPr>
      <w:r w:rsidRPr="00A616D7">
        <w:rPr>
          <w:color w:val="auto"/>
          <w:sz w:val="24"/>
          <w:szCs w:val="24"/>
        </w:rPr>
        <w:t>Eğitimler sonunda sınavların usulüne uygun yapılmasını sağlar ve gözetmen görevlendirir,</w:t>
      </w:r>
    </w:p>
    <w:p w:rsidR="00B4358D" w:rsidRPr="00A616D7" w:rsidRDefault="00ED4EB6">
      <w:pPr>
        <w:pStyle w:val="Gvdemetni0"/>
        <w:numPr>
          <w:ilvl w:val="0"/>
          <w:numId w:val="3"/>
        </w:numPr>
        <w:shd w:val="clear" w:color="auto" w:fill="auto"/>
        <w:tabs>
          <w:tab w:val="left" w:pos="726"/>
        </w:tabs>
        <w:spacing w:after="0" w:line="274" w:lineRule="exact"/>
        <w:ind w:left="20" w:right="20"/>
        <w:rPr>
          <w:color w:val="auto"/>
          <w:sz w:val="24"/>
          <w:szCs w:val="24"/>
        </w:rPr>
      </w:pPr>
      <w:r w:rsidRPr="00A616D7">
        <w:rPr>
          <w:color w:val="auto"/>
          <w:sz w:val="24"/>
          <w:szCs w:val="24"/>
        </w:rPr>
        <w:t>Kursiyerlerin e-yaygın sistemine kaydını yapar, değerlendirme sonunda başarılı olan kursiyerlerin belgelerini e-yaygın sisteminden verir,</w:t>
      </w:r>
    </w:p>
    <w:p w:rsidR="00B4358D" w:rsidRPr="00A616D7" w:rsidRDefault="00ED4EB6">
      <w:pPr>
        <w:pStyle w:val="Gvdemetni0"/>
        <w:numPr>
          <w:ilvl w:val="0"/>
          <w:numId w:val="3"/>
        </w:numPr>
        <w:shd w:val="clear" w:color="auto" w:fill="auto"/>
        <w:tabs>
          <w:tab w:val="left" w:pos="730"/>
        </w:tabs>
        <w:spacing w:after="0" w:line="274" w:lineRule="exact"/>
        <w:ind w:left="20" w:right="20"/>
        <w:rPr>
          <w:color w:val="auto"/>
          <w:sz w:val="24"/>
          <w:szCs w:val="24"/>
        </w:rPr>
      </w:pPr>
      <w:r w:rsidRPr="00A616D7">
        <w:rPr>
          <w:color w:val="auto"/>
          <w:sz w:val="24"/>
          <w:szCs w:val="24"/>
        </w:rPr>
        <w:t>Yapılan eğitimlerin belge defterlerini ve modül değerlendirme formlarını bünyesinde muhafaza eder,</w:t>
      </w:r>
    </w:p>
    <w:p w:rsidR="00B4358D" w:rsidRPr="00A616D7" w:rsidRDefault="00ED4EB6">
      <w:pPr>
        <w:pStyle w:val="Gvdemetni0"/>
        <w:numPr>
          <w:ilvl w:val="0"/>
          <w:numId w:val="3"/>
        </w:numPr>
        <w:shd w:val="clear" w:color="auto" w:fill="auto"/>
        <w:tabs>
          <w:tab w:val="left" w:pos="721"/>
        </w:tabs>
        <w:spacing w:after="240" w:line="274" w:lineRule="exact"/>
        <w:ind w:left="20"/>
        <w:rPr>
          <w:color w:val="auto"/>
          <w:sz w:val="24"/>
          <w:szCs w:val="24"/>
        </w:rPr>
      </w:pPr>
      <w:r w:rsidRPr="00A616D7">
        <w:rPr>
          <w:color w:val="auto"/>
          <w:sz w:val="24"/>
          <w:szCs w:val="24"/>
        </w:rPr>
        <w:t>Kurslarda gözetim, izleme, rehberlik faaliyetlerini yapar.</w:t>
      </w:r>
    </w:p>
    <w:p w:rsidR="00B4358D" w:rsidRPr="00A616D7" w:rsidRDefault="00ED4EB6" w:rsidP="001D14D0">
      <w:pPr>
        <w:pStyle w:val="Gvdemetni30"/>
        <w:shd w:val="clear" w:color="auto" w:fill="auto"/>
        <w:tabs>
          <w:tab w:val="left" w:leader="dot" w:pos="1489"/>
        </w:tabs>
        <w:spacing w:after="0" w:line="274" w:lineRule="exact"/>
        <w:jc w:val="both"/>
        <w:rPr>
          <w:color w:val="auto"/>
          <w:sz w:val="24"/>
          <w:szCs w:val="24"/>
        </w:rPr>
      </w:pPr>
      <w:r w:rsidRPr="00A616D7">
        <w:rPr>
          <w:rStyle w:val="Gvdemetni3talikdeil"/>
          <w:color w:val="auto"/>
          <w:sz w:val="24"/>
          <w:szCs w:val="24"/>
        </w:rPr>
        <w:t>6.3</w:t>
      </w:r>
      <w:r w:rsidR="0084343B" w:rsidRPr="00A616D7">
        <w:rPr>
          <w:rStyle w:val="Gvdemetni3talikdeil"/>
          <w:color w:val="auto"/>
          <w:sz w:val="24"/>
          <w:szCs w:val="24"/>
        </w:rPr>
        <w:t xml:space="preserve"> </w:t>
      </w:r>
      <w:r w:rsidR="00E64809" w:rsidRPr="00A616D7">
        <w:rPr>
          <w:color w:val="FF0000"/>
          <w:sz w:val="24"/>
          <w:szCs w:val="24"/>
        </w:rPr>
        <w:t xml:space="preserve">.........................................................................A.Ş.  </w:t>
      </w:r>
      <w:r w:rsidR="00C87FE0" w:rsidRPr="00A616D7">
        <w:rPr>
          <w:color w:val="auto"/>
          <w:sz w:val="24"/>
          <w:szCs w:val="24"/>
        </w:rPr>
        <w:t>’</w:t>
      </w:r>
      <w:r w:rsidR="009674F3" w:rsidRPr="00A616D7">
        <w:rPr>
          <w:color w:val="auto"/>
          <w:sz w:val="24"/>
          <w:szCs w:val="24"/>
        </w:rPr>
        <w:t xml:space="preserve"> </w:t>
      </w:r>
      <w:r w:rsidR="004F6242" w:rsidRPr="00A616D7">
        <w:rPr>
          <w:i w:val="0"/>
          <w:color w:val="auto"/>
          <w:sz w:val="24"/>
          <w:szCs w:val="24"/>
        </w:rPr>
        <w:t>nin</w:t>
      </w:r>
      <w:r w:rsidRPr="00A616D7">
        <w:rPr>
          <w:rStyle w:val="Gvdemetni3talikdeil"/>
          <w:i/>
          <w:color w:val="auto"/>
          <w:sz w:val="24"/>
          <w:szCs w:val="24"/>
        </w:rPr>
        <w:t xml:space="preserve"> </w:t>
      </w:r>
      <w:r w:rsidRPr="00A616D7">
        <w:rPr>
          <w:rStyle w:val="Gvdemetni3talikdeil"/>
          <w:color w:val="auto"/>
          <w:sz w:val="24"/>
          <w:szCs w:val="24"/>
        </w:rPr>
        <w:t>Yükümlülükleri:</w:t>
      </w:r>
    </w:p>
    <w:p w:rsidR="00B4358D" w:rsidRPr="00A616D7" w:rsidRDefault="00ED4EB6" w:rsidP="0086764A">
      <w:pPr>
        <w:pStyle w:val="Gvdemetni0"/>
        <w:shd w:val="clear" w:color="auto" w:fill="auto"/>
        <w:tabs>
          <w:tab w:val="left" w:leader="dot" w:pos="1642"/>
        </w:tabs>
        <w:spacing w:after="0" w:line="274" w:lineRule="exact"/>
        <w:ind w:left="20"/>
        <w:rPr>
          <w:color w:val="auto"/>
          <w:sz w:val="24"/>
          <w:szCs w:val="24"/>
        </w:rPr>
      </w:pPr>
      <w:r w:rsidRPr="00A616D7">
        <w:rPr>
          <w:rStyle w:val="GvdemetniKaln0"/>
          <w:color w:val="auto"/>
          <w:sz w:val="24"/>
          <w:szCs w:val="24"/>
        </w:rPr>
        <w:t>6.3.1</w:t>
      </w:r>
      <w:r w:rsidR="0086764A" w:rsidRPr="00A616D7">
        <w:rPr>
          <w:rStyle w:val="GvdemetniKaln0"/>
          <w:color w:val="auto"/>
          <w:sz w:val="24"/>
          <w:szCs w:val="24"/>
        </w:rPr>
        <w:t xml:space="preserve"> </w:t>
      </w:r>
      <w:r w:rsidR="002F51BF" w:rsidRPr="00A616D7">
        <w:rPr>
          <w:color w:val="auto"/>
          <w:sz w:val="24"/>
          <w:szCs w:val="24"/>
        </w:rPr>
        <w:t>Körfez</w:t>
      </w:r>
      <w:r w:rsidR="0086764A" w:rsidRPr="00A616D7">
        <w:rPr>
          <w:b/>
          <w:bCs/>
          <w:color w:val="auto"/>
          <w:sz w:val="24"/>
          <w:szCs w:val="24"/>
        </w:rPr>
        <w:t xml:space="preserve"> </w:t>
      </w:r>
      <w:r w:rsidRPr="00A616D7">
        <w:rPr>
          <w:color w:val="auto"/>
          <w:sz w:val="24"/>
          <w:szCs w:val="24"/>
        </w:rPr>
        <w:t>İlçe Milli Eğit</w:t>
      </w:r>
      <w:r w:rsidR="004F6242" w:rsidRPr="00A616D7">
        <w:rPr>
          <w:color w:val="auto"/>
          <w:sz w:val="24"/>
          <w:szCs w:val="24"/>
        </w:rPr>
        <w:t xml:space="preserve">im Müdürlüğü ve/veya </w:t>
      </w:r>
      <w:r w:rsidR="003B0718" w:rsidRPr="00A616D7">
        <w:rPr>
          <w:color w:val="auto"/>
          <w:sz w:val="24"/>
          <w:szCs w:val="24"/>
        </w:rPr>
        <w:t>HEM</w:t>
      </w:r>
      <w:r w:rsidR="004F6242" w:rsidRPr="00A616D7">
        <w:rPr>
          <w:color w:val="auto"/>
          <w:sz w:val="24"/>
          <w:szCs w:val="24"/>
        </w:rPr>
        <w:t xml:space="preserve"> </w:t>
      </w:r>
      <w:r w:rsidRPr="00A616D7">
        <w:rPr>
          <w:color w:val="auto"/>
          <w:sz w:val="24"/>
          <w:szCs w:val="24"/>
        </w:rPr>
        <w:t>ile iş birliği yapar,</w:t>
      </w:r>
    </w:p>
    <w:p w:rsidR="00B4358D" w:rsidRPr="00A616D7" w:rsidRDefault="003B0718">
      <w:pPr>
        <w:pStyle w:val="Gvdemetni0"/>
        <w:numPr>
          <w:ilvl w:val="0"/>
          <w:numId w:val="4"/>
        </w:numPr>
        <w:shd w:val="clear" w:color="auto" w:fill="auto"/>
        <w:tabs>
          <w:tab w:val="left" w:pos="735"/>
        </w:tabs>
        <w:spacing w:after="0" w:line="274" w:lineRule="exact"/>
        <w:ind w:left="20" w:right="20"/>
        <w:rPr>
          <w:color w:val="auto"/>
          <w:sz w:val="24"/>
          <w:szCs w:val="24"/>
        </w:rPr>
      </w:pPr>
      <w:r w:rsidRPr="00A616D7">
        <w:rPr>
          <w:color w:val="auto"/>
          <w:sz w:val="24"/>
          <w:szCs w:val="24"/>
        </w:rPr>
        <w:t>HEM</w:t>
      </w:r>
      <w:r w:rsidR="004F6242" w:rsidRPr="00A616D7">
        <w:rPr>
          <w:color w:val="auto"/>
          <w:sz w:val="24"/>
          <w:szCs w:val="24"/>
        </w:rPr>
        <w:t>’</w:t>
      </w:r>
      <w:r w:rsidR="0081796C" w:rsidRPr="00A616D7">
        <w:rPr>
          <w:color w:val="auto"/>
          <w:sz w:val="24"/>
          <w:szCs w:val="24"/>
        </w:rPr>
        <w:t xml:space="preserve"> </w:t>
      </w:r>
      <w:r w:rsidR="004F6242" w:rsidRPr="00A616D7">
        <w:rPr>
          <w:color w:val="auto"/>
          <w:sz w:val="24"/>
          <w:szCs w:val="24"/>
        </w:rPr>
        <w:t>de</w:t>
      </w:r>
      <w:r w:rsidR="00ED4EB6" w:rsidRPr="00A616D7">
        <w:rPr>
          <w:color w:val="auto"/>
          <w:sz w:val="24"/>
          <w:szCs w:val="24"/>
        </w:rPr>
        <w:t xml:space="preserve"> bulunmayan, ancak kursta uygulamalı eğitim için gerekli olan makine, teçhizat, malzeme, takım ve uygulama araçlarını tüm masraflarını karşılayarak temin eder,</w:t>
      </w:r>
    </w:p>
    <w:p w:rsidR="00B4358D" w:rsidRPr="00A616D7" w:rsidRDefault="00ED4EB6">
      <w:pPr>
        <w:pStyle w:val="Gvdemetni0"/>
        <w:numPr>
          <w:ilvl w:val="0"/>
          <w:numId w:val="4"/>
        </w:numPr>
        <w:shd w:val="clear" w:color="auto" w:fill="auto"/>
        <w:tabs>
          <w:tab w:val="left" w:pos="726"/>
        </w:tabs>
        <w:spacing w:after="0" w:line="274" w:lineRule="exact"/>
        <w:ind w:left="20" w:right="20"/>
        <w:rPr>
          <w:color w:val="auto"/>
          <w:sz w:val="24"/>
          <w:szCs w:val="24"/>
        </w:rPr>
      </w:pPr>
      <w:r w:rsidRPr="00A616D7">
        <w:rPr>
          <w:color w:val="auto"/>
          <w:sz w:val="24"/>
          <w:szCs w:val="24"/>
        </w:rPr>
        <w:t>Kurslarda ihtiyaç duyulan ders notları ve eğitim dokümanlarını kursiyer sayısı kadar çoğal</w:t>
      </w:r>
      <w:r w:rsidR="0081796C" w:rsidRPr="00A616D7">
        <w:rPr>
          <w:color w:val="auto"/>
          <w:sz w:val="24"/>
          <w:szCs w:val="24"/>
        </w:rPr>
        <w:t xml:space="preserve">tarak kursun açıldığı </w:t>
      </w:r>
      <w:r w:rsidR="003B0718" w:rsidRPr="00A616D7">
        <w:rPr>
          <w:color w:val="auto"/>
          <w:sz w:val="24"/>
          <w:szCs w:val="24"/>
        </w:rPr>
        <w:t>HEM</w:t>
      </w:r>
      <w:r w:rsidR="004F6242" w:rsidRPr="00A616D7">
        <w:rPr>
          <w:color w:val="auto"/>
          <w:sz w:val="24"/>
          <w:szCs w:val="24"/>
        </w:rPr>
        <w:t>’e</w:t>
      </w:r>
      <w:r w:rsidRPr="00A616D7">
        <w:rPr>
          <w:color w:val="auto"/>
          <w:sz w:val="24"/>
          <w:szCs w:val="24"/>
        </w:rPr>
        <w:t xml:space="preserve"> teslim eder, gerekli görülmesi halinde ders notlarını hazırlayıp telif ücretini karşılar,</w:t>
      </w:r>
    </w:p>
    <w:p w:rsidR="00B4358D" w:rsidRPr="00A616D7" w:rsidRDefault="00ED4EB6">
      <w:pPr>
        <w:pStyle w:val="Gvdemetni0"/>
        <w:numPr>
          <w:ilvl w:val="0"/>
          <w:numId w:val="4"/>
        </w:numPr>
        <w:shd w:val="clear" w:color="auto" w:fill="auto"/>
        <w:tabs>
          <w:tab w:val="left" w:pos="726"/>
        </w:tabs>
        <w:spacing w:after="0" w:line="274" w:lineRule="exact"/>
        <w:ind w:left="20" w:right="20"/>
        <w:rPr>
          <w:color w:val="auto"/>
          <w:sz w:val="24"/>
          <w:szCs w:val="24"/>
        </w:rPr>
      </w:pPr>
      <w:r w:rsidRPr="00A616D7">
        <w:rPr>
          <w:color w:val="auto"/>
          <w:sz w:val="24"/>
          <w:szCs w:val="24"/>
        </w:rPr>
        <w:t>Kursiyerlerin ve eğiticilerin kurs süresinde kullanacakları iş elbiselerini temin eder, kurs süresince karşılıksız olarak öğle ve/veya akşam yemeklerini verir,</w:t>
      </w:r>
    </w:p>
    <w:p w:rsidR="00B4358D" w:rsidRPr="00A616D7" w:rsidRDefault="00ED4EB6">
      <w:pPr>
        <w:pStyle w:val="Gvdemetni0"/>
        <w:numPr>
          <w:ilvl w:val="0"/>
          <w:numId w:val="4"/>
        </w:numPr>
        <w:shd w:val="clear" w:color="auto" w:fill="auto"/>
        <w:tabs>
          <w:tab w:val="left" w:pos="730"/>
        </w:tabs>
        <w:spacing w:after="0" w:line="274" w:lineRule="exact"/>
        <w:ind w:left="20" w:right="20"/>
        <w:rPr>
          <w:color w:val="auto"/>
          <w:sz w:val="24"/>
          <w:szCs w:val="24"/>
        </w:rPr>
      </w:pPr>
      <w:r w:rsidRPr="00A616D7">
        <w:rPr>
          <w:color w:val="auto"/>
          <w:sz w:val="24"/>
          <w:szCs w:val="24"/>
        </w:rPr>
        <w:t xml:space="preserve">Kursların alanı ile ilgili her türlü teknik kitap, katalog, sürekli yayın vb. dokümanı ve ihtiyaç duyulan kırtasiye masraflarını karşılamak suretiyle temin eder ve </w:t>
      </w:r>
      <w:r w:rsidR="003B0718" w:rsidRPr="00A616D7">
        <w:rPr>
          <w:color w:val="auto"/>
          <w:sz w:val="24"/>
          <w:szCs w:val="24"/>
        </w:rPr>
        <w:t>HEM</w:t>
      </w:r>
      <w:r w:rsidR="004F6242" w:rsidRPr="00A616D7">
        <w:rPr>
          <w:color w:val="auto"/>
          <w:sz w:val="24"/>
          <w:szCs w:val="24"/>
        </w:rPr>
        <w:t xml:space="preserve">’e </w:t>
      </w:r>
      <w:r w:rsidRPr="00A616D7">
        <w:rPr>
          <w:color w:val="auto"/>
          <w:sz w:val="24"/>
          <w:szCs w:val="24"/>
        </w:rPr>
        <w:t>teslim eder,</w:t>
      </w:r>
    </w:p>
    <w:p w:rsidR="00B4358D" w:rsidRPr="00A616D7" w:rsidRDefault="004F6242">
      <w:pPr>
        <w:pStyle w:val="Gvdemetni0"/>
        <w:numPr>
          <w:ilvl w:val="0"/>
          <w:numId w:val="4"/>
        </w:numPr>
        <w:shd w:val="clear" w:color="auto" w:fill="auto"/>
        <w:tabs>
          <w:tab w:val="left" w:pos="730"/>
        </w:tabs>
        <w:spacing w:after="0" w:line="274" w:lineRule="exact"/>
        <w:ind w:left="20" w:right="20"/>
        <w:rPr>
          <w:color w:val="auto"/>
          <w:sz w:val="24"/>
          <w:szCs w:val="24"/>
        </w:rPr>
      </w:pPr>
      <w:r w:rsidRPr="00A616D7">
        <w:rPr>
          <w:color w:val="auto"/>
          <w:sz w:val="24"/>
          <w:szCs w:val="24"/>
        </w:rPr>
        <w:t>Kurslarda kullanılan (HEM/MEM )’e</w:t>
      </w:r>
      <w:r w:rsidR="00ED4EB6" w:rsidRPr="00A616D7">
        <w:rPr>
          <w:color w:val="auto"/>
          <w:sz w:val="24"/>
          <w:szCs w:val="24"/>
        </w:rPr>
        <w:t xml:space="preserve"> ait demirbaş, eğitim araç-gereci ile diğer eşyanın hasar görmesi durumunda, bunların onarımını yaptırır veya aynı özelliklerdeki y</w:t>
      </w:r>
      <w:r w:rsidR="0081796C" w:rsidRPr="00A616D7">
        <w:rPr>
          <w:color w:val="auto"/>
          <w:sz w:val="24"/>
          <w:szCs w:val="24"/>
        </w:rPr>
        <w:t xml:space="preserve">enilerini temin ederek </w:t>
      </w:r>
      <w:r w:rsidR="003B0718" w:rsidRPr="00A616D7">
        <w:rPr>
          <w:color w:val="auto"/>
          <w:sz w:val="24"/>
          <w:szCs w:val="24"/>
        </w:rPr>
        <w:t>HEM</w:t>
      </w:r>
      <w:r w:rsidRPr="00A616D7">
        <w:rPr>
          <w:color w:val="auto"/>
          <w:sz w:val="24"/>
          <w:szCs w:val="24"/>
        </w:rPr>
        <w:t>'e</w:t>
      </w:r>
      <w:r w:rsidR="00ED4EB6" w:rsidRPr="00A616D7">
        <w:rPr>
          <w:color w:val="auto"/>
          <w:sz w:val="24"/>
          <w:szCs w:val="24"/>
        </w:rPr>
        <w:t xml:space="preserve"> teslim eder,</w:t>
      </w:r>
    </w:p>
    <w:p w:rsidR="00B4358D" w:rsidRPr="00A616D7" w:rsidRDefault="00ED4EB6">
      <w:pPr>
        <w:pStyle w:val="Gvdemetni0"/>
        <w:numPr>
          <w:ilvl w:val="0"/>
          <w:numId w:val="4"/>
        </w:numPr>
        <w:shd w:val="clear" w:color="auto" w:fill="auto"/>
        <w:tabs>
          <w:tab w:val="left" w:pos="726"/>
        </w:tabs>
        <w:spacing w:after="0" w:line="274" w:lineRule="exact"/>
        <w:ind w:left="20" w:right="20"/>
        <w:rPr>
          <w:color w:val="auto"/>
          <w:sz w:val="24"/>
          <w:szCs w:val="24"/>
        </w:rPr>
      </w:pPr>
      <w:r w:rsidRPr="00A616D7">
        <w:rPr>
          <w:color w:val="auto"/>
          <w:sz w:val="24"/>
          <w:szCs w:val="24"/>
        </w:rPr>
        <w:t>Kursiyerlerin/öğrencilerin ve eğiticilerin mevzuata uygun olarak sigorta iş ve işlemlerini yapar ve tüm masraflarını karşılar,</w:t>
      </w:r>
    </w:p>
    <w:p w:rsidR="00B4358D" w:rsidRPr="00A616D7" w:rsidRDefault="00ED4EB6" w:rsidP="00375FCE">
      <w:pPr>
        <w:pStyle w:val="Gvdemetni0"/>
        <w:numPr>
          <w:ilvl w:val="0"/>
          <w:numId w:val="4"/>
        </w:numPr>
        <w:shd w:val="clear" w:color="auto" w:fill="auto"/>
        <w:tabs>
          <w:tab w:val="left" w:pos="721"/>
          <w:tab w:val="left" w:leader="dot" w:pos="7023"/>
        </w:tabs>
        <w:spacing w:after="0" w:line="274" w:lineRule="exact"/>
        <w:ind w:left="20"/>
        <w:rPr>
          <w:color w:val="auto"/>
          <w:sz w:val="24"/>
          <w:szCs w:val="24"/>
        </w:rPr>
      </w:pPr>
      <w:r w:rsidRPr="00A616D7">
        <w:rPr>
          <w:color w:val="auto"/>
          <w:sz w:val="24"/>
          <w:szCs w:val="24"/>
        </w:rPr>
        <w:t xml:space="preserve">Uygulama Raporunu hazırlar ve yılda en az bir kez </w:t>
      </w:r>
      <w:r w:rsidR="002F51BF" w:rsidRPr="00A616D7">
        <w:rPr>
          <w:color w:val="auto"/>
          <w:sz w:val="24"/>
          <w:szCs w:val="24"/>
        </w:rPr>
        <w:t>Körfez</w:t>
      </w:r>
      <w:r w:rsidR="0086764A" w:rsidRPr="00A616D7">
        <w:rPr>
          <w:color w:val="auto"/>
          <w:sz w:val="24"/>
          <w:szCs w:val="24"/>
        </w:rPr>
        <w:t xml:space="preserve"> </w:t>
      </w:r>
      <w:r w:rsidRPr="00A616D7">
        <w:rPr>
          <w:color w:val="auto"/>
          <w:sz w:val="24"/>
          <w:szCs w:val="24"/>
        </w:rPr>
        <w:t>İlçe Milli Eğitim</w:t>
      </w:r>
      <w:r w:rsidR="0086764A" w:rsidRPr="00A616D7">
        <w:rPr>
          <w:color w:val="auto"/>
          <w:sz w:val="24"/>
          <w:szCs w:val="24"/>
        </w:rPr>
        <w:t xml:space="preserve"> </w:t>
      </w:r>
      <w:r w:rsidRPr="00A616D7">
        <w:rPr>
          <w:color w:val="auto"/>
          <w:sz w:val="24"/>
          <w:szCs w:val="24"/>
        </w:rPr>
        <w:t>Müdürlüğüne gönderilmesini sağlar,</w:t>
      </w:r>
    </w:p>
    <w:p w:rsidR="00B4358D" w:rsidRPr="00A616D7" w:rsidRDefault="0086764A">
      <w:pPr>
        <w:pStyle w:val="Gvdemetni0"/>
        <w:numPr>
          <w:ilvl w:val="0"/>
          <w:numId w:val="4"/>
        </w:numPr>
        <w:shd w:val="clear" w:color="auto" w:fill="auto"/>
        <w:tabs>
          <w:tab w:val="left" w:pos="663"/>
        </w:tabs>
        <w:spacing w:after="0" w:line="274" w:lineRule="exact"/>
        <w:ind w:left="20" w:right="20"/>
        <w:rPr>
          <w:color w:val="auto"/>
          <w:sz w:val="24"/>
          <w:szCs w:val="24"/>
        </w:rPr>
      </w:pPr>
      <w:r w:rsidRPr="00A616D7">
        <w:rPr>
          <w:color w:val="auto"/>
          <w:sz w:val="24"/>
          <w:szCs w:val="24"/>
        </w:rPr>
        <w:t xml:space="preserve">Kursun </w:t>
      </w:r>
      <w:r w:rsidR="003B0718" w:rsidRPr="00A616D7">
        <w:rPr>
          <w:color w:val="auto"/>
          <w:sz w:val="24"/>
          <w:szCs w:val="24"/>
        </w:rPr>
        <w:t>HEM</w:t>
      </w:r>
      <w:r w:rsidR="004F6242" w:rsidRPr="00A616D7">
        <w:rPr>
          <w:color w:val="auto"/>
          <w:sz w:val="24"/>
          <w:szCs w:val="24"/>
        </w:rPr>
        <w:t xml:space="preserve">’de </w:t>
      </w:r>
      <w:r w:rsidR="00ED4EB6" w:rsidRPr="00A616D7">
        <w:rPr>
          <w:color w:val="auto"/>
          <w:sz w:val="24"/>
          <w:szCs w:val="24"/>
        </w:rPr>
        <w:t>yapılması durumunda büro ve temizlik hizmetleri için görevlendirilen personelin ücret bordrolarını hazırlar ve çalıştığı güne göre asgari ücret üzerinden öder,</w:t>
      </w:r>
    </w:p>
    <w:p w:rsidR="00B4358D" w:rsidRPr="00A616D7" w:rsidRDefault="00ED4EB6">
      <w:pPr>
        <w:pStyle w:val="Gvdemetni0"/>
        <w:numPr>
          <w:ilvl w:val="0"/>
          <w:numId w:val="4"/>
        </w:numPr>
        <w:shd w:val="clear" w:color="auto" w:fill="auto"/>
        <w:tabs>
          <w:tab w:val="left" w:pos="774"/>
        </w:tabs>
        <w:spacing w:after="0" w:line="274" w:lineRule="exact"/>
        <w:ind w:left="20" w:right="20"/>
        <w:rPr>
          <w:color w:val="auto"/>
          <w:sz w:val="24"/>
          <w:szCs w:val="24"/>
        </w:rPr>
      </w:pPr>
      <w:r w:rsidRPr="00A616D7">
        <w:rPr>
          <w:color w:val="auto"/>
          <w:sz w:val="24"/>
          <w:szCs w:val="24"/>
        </w:rPr>
        <w:t>Kurslarda görev alan yönetici, öğretmen, usta öğretici ve diğer personelin ücretini, süresi bir aydan fazla olan kurslarda her ayın sonunda, süresi bir aydan daha kısa olan kurslarda ise kurs bitiminde öder,</w:t>
      </w:r>
    </w:p>
    <w:p w:rsidR="00B4358D" w:rsidRPr="00A616D7" w:rsidRDefault="004F6242">
      <w:pPr>
        <w:pStyle w:val="Gvdemetni0"/>
        <w:numPr>
          <w:ilvl w:val="0"/>
          <w:numId w:val="4"/>
        </w:numPr>
        <w:shd w:val="clear" w:color="auto" w:fill="auto"/>
        <w:tabs>
          <w:tab w:val="left" w:pos="778"/>
        </w:tabs>
        <w:spacing w:after="0" w:line="274" w:lineRule="exact"/>
        <w:ind w:left="20" w:right="20"/>
        <w:rPr>
          <w:color w:val="auto"/>
          <w:sz w:val="24"/>
          <w:szCs w:val="24"/>
        </w:rPr>
      </w:pPr>
      <w:r w:rsidRPr="00A616D7">
        <w:rPr>
          <w:color w:val="auto"/>
          <w:sz w:val="24"/>
          <w:szCs w:val="24"/>
        </w:rPr>
        <w:t xml:space="preserve">Kursların </w:t>
      </w:r>
      <w:r w:rsidR="003B0718" w:rsidRPr="00A616D7">
        <w:rPr>
          <w:color w:val="auto"/>
          <w:sz w:val="24"/>
          <w:szCs w:val="24"/>
        </w:rPr>
        <w:t>HEM</w:t>
      </w:r>
      <w:r w:rsidR="00ED4EB6" w:rsidRPr="00A616D7">
        <w:rPr>
          <w:color w:val="auto"/>
          <w:sz w:val="24"/>
          <w:szCs w:val="24"/>
        </w:rPr>
        <w:t xml:space="preserve"> dışında yapılması durumunda, kursiyerlerle ilgili ihtiyaç duyulan mekânları düzenler ve ihtiyaç duyulacak temizlik malzemelerini temin eder,</w:t>
      </w:r>
    </w:p>
    <w:p w:rsidR="00B4358D" w:rsidRPr="00A616D7" w:rsidRDefault="00ED4EB6">
      <w:pPr>
        <w:pStyle w:val="Gvdemetni0"/>
        <w:numPr>
          <w:ilvl w:val="0"/>
          <w:numId w:val="4"/>
        </w:numPr>
        <w:shd w:val="clear" w:color="auto" w:fill="auto"/>
        <w:tabs>
          <w:tab w:val="left" w:pos="774"/>
        </w:tabs>
        <w:spacing w:after="0" w:line="274" w:lineRule="exact"/>
        <w:ind w:left="20" w:right="20"/>
        <w:rPr>
          <w:color w:val="auto"/>
          <w:sz w:val="24"/>
          <w:szCs w:val="24"/>
        </w:rPr>
      </w:pPr>
      <w:r w:rsidRPr="00A616D7">
        <w:rPr>
          <w:color w:val="auto"/>
          <w:sz w:val="24"/>
          <w:szCs w:val="24"/>
        </w:rPr>
        <w:t>Kursiyerlerin eğitim esnasında kullanmaları gereken kişisel koruyucu donanımlarını temin eder,</w:t>
      </w:r>
    </w:p>
    <w:p w:rsidR="00B4358D" w:rsidRPr="00A616D7" w:rsidRDefault="004F6242">
      <w:pPr>
        <w:pStyle w:val="Gvdemetni0"/>
        <w:numPr>
          <w:ilvl w:val="0"/>
          <w:numId w:val="4"/>
        </w:numPr>
        <w:shd w:val="clear" w:color="auto" w:fill="auto"/>
        <w:tabs>
          <w:tab w:val="left" w:pos="831"/>
        </w:tabs>
        <w:spacing w:after="283" w:line="274" w:lineRule="exact"/>
        <w:ind w:left="20" w:right="20"/>
        <w:rPr>
          <w:color w:val="auto"/>
          <w:sz w:val="24"/>
          <w:szCs w:val="24"/>
        </w:rPr>
      </w:pPr>
      <w:r w:rsidRPr="00A616D7">
        <w:rPr>
          <w:color w:val="auto"/>
          <w:sz w:val="24"/>
          <w:szCs w:val="24"/>
        </w:rPr>
        <w:t xml:space="preserve">Kursların </w:t>
      </w:r>
      <w:r w:rsidR="003B0718" w:rsidRPr="00A616D7">
        <w:rPr>
          <w:color w:val="auto"/>
          <w:sz w:val="24"/>
          <w:szCs w:val="24"/>
        </w:rPr>
        <w:t>HEM</w:t>
      </w:r>
      <w:r w:rsidRPr="00A616D7">
        <w:rPr>
          <w:color w:val="auto"/>
          <w:sz w:val="24"/>
          <w:szCs w:val="24"/>
        </w:rPr>
        <w:t>'de</w:t>
      </w:r>
      <w:r w:rsidR="00ED4EB6" w:rsidRPr="00A616D7">
        <w:rPr>
          <w:color w:val="auto"/>
          <w:sz w:val="24"/>
          <w:szCs w:val="24"/>
        </w:rPr>
        <w:t xml:space="preserve"> yapılması hâlinde kurs süresince elektrik, su, ısınma gibi giderleri, süresi bir aydan fazla olan kurslarda her ayın sonunda, süresi bir aydan daha kısa olan kurslarda ise kurs bitim</w:t>
      </w:r>
      <w:r w:rsidRPr="00A616D7">
        <w:rPr>
          <w:color w:val="auto"/>
          <w:sz w:val="24"/>
          <w:szCs w:val="24"/>
        </w:rPr>
        <w:t xml:space="preserve">inde fatura bedelinin </w:t>
      </w:r>
      <w:r w:rsidR="003B0718" w:rsidRPr="00A616D7">
        <w:rPr>
          <w:color w:val="auto"/>
          <w:sz w:val="24"/>
          <w:szCs w:val="24"/>
        </w:rPr>
        <w:t>HEM</w:t>
      </w:r>
      <w:r w:rsidR="00ED4EB6" w:rsidRPr="00A616D7">
        <w:rPr>
          <w:color w:val="auto"/>
          <w:sz w:val="24"/>
          <w:szCs w:val="24"/>
        </w:rPr>
        <w:t xml:space="preserve"> ile birlikte belirlenecek yüzdesi karşılığı tutarını öder.</w:t>
      </w:r>
    </w:p>
    <w:p w:rsidR="001D14D0" w:rsidRPr="00A616D7" w:rsidRDefault="001D14D0" w:rsidP="001D14D0">
      <w:pPr>
        <w:pStyle w:val="Gvdemetni0"/>
        <w:shd w:val="clear" w:color="auto" w:fill="auto"/>
        <w:tabs>
          <w:tab w:val="left" w:pos="831"/>
        </w:tabs>
        <w:spacing w:after="283" w:line="274" w:lineRule="exact"/>
        <w:ind w:right="20"/>
        <w:rPr>
          <w:color w:val="auto"/>
          <w:sz w:val="24"/>
          <w:szCs w:val="24"/>
        </w:rPr>
      </w:pPr>
    </w:p>
    <w:p w:rsidR="001D14D0" w:rsidRPr="00A616D7" w:rsidRDefault="001D14D0" w:rsidP="001D14D0">
      <w:pPr>
        <w:pStyle w:val="Gvdemetni0"/>
        <w:shd w:val="clear" w:color="auto" w:fill="auto"/>
        <w:tabs>
          <w:tab w:val="left" w:pos="831"/>
        </w:tabs>
        <w:spacing w:after="283" w:line="274" w:lineRule="exact"/>
        <w:ind w:right="20"/>
        <w:rPr>
          <w:color w:val="auto"/>
          <w:sz w:val="24"/>
          <w:szCs w:val="24"/>
        </w:rPr>
      </w:pPr>
    </w:p>
    <w:p w:rsidR="006F3445" w:rsidRPr="00A616D7" w:rsidRDefault="0081796C" w:rsidP="00CF0187">
      <w:pPr>
        <w:pStyle w:val="ListeParagraf"/>
        <w:numPr>
          <w:ilvl w:val="0"/>
          <w:numId w:val="4"/>
        </w:numPr>
        <w:autoSpaceDE/>
        <w:autoSpaceDN/>
        <w:adjustRightInd/>
        <w:spacing w:after="35" w:line="274" w:lineRule="exact"/>
        <w:ind w:left="0" w:right="1"/>
        <w:jc w:val="both"/>
        <w:rPr>
          <w:rStyle w:val="FontStyle36"/>
          <w:rFonts w:ascii="Times New Roman" w:hAnsi="Times New Roman" w:cs="Times New Roman"/>
          <w:color w:val="auto"/>
          <w:sz w:val="24"/>
          <w:szCs w:val="24"/>
        </w:rPr>
      </w:pPr>
      <w:r w:rsidRPr="00A616D7">
        <w:rPr>
          <w:rFonts w:ascii="Times New Roman" w:hAnsi="Times New Roman" w:cs="Times New Roman"/>
        </w:rPr>
        <w:lastRenderedPageBreak/>
        <w:t xml:space="preserve">Protokol </w:t>
      </w:r>
      <w:r w:rsidR="006F3445" w:rsidRPr="00A616D7">
        <w:rPr>
          <w:rFonts w:ascii="Times New Roman" w:hAnsi="Times New Roman" w:cs="Times New Roman"/>
        </w:rPr>
        <w:t>kapsamında açılacak kurslarda</w:t>
      </w:r>
      <w:r w:rsidR="001D14D0" w:rsidRPr="00A616D7">
        <w:rPr>
          <w:rFonts w:ascii="Times New Roman" w:hAnsi="Times New Roman" w:cs="Times New Roman"/>
        </w:rPr>
        <w:t xml:space="preserve"> </w:t>
      </w:r>
      <w:r w:rsidR="006F3445" w:rsidRPr="00A616D7">
        <w:rPr>
          <w:rFonts w:ascii="Times New Roman" w:hAnsi="Times New Roman" w:cs="Times New Roman"/>
        </w:rPr>
        <w:t xml:space="preserve"> </w:t>
      </w:r>
      <w:r w:rsidR="001D14D0" w:rsidRPr="00A616D7">
        <w:rPr>
          <w:rFonts w:ascii="Times New Roman" w:hAnsi="Times New Roman" w:cs="Times New Roman"/>
        </w:rPr>
        <w:t xml:space="preserve"> </w:t>
      </w:r>
      <w:r w:rsidR="00E64809" w:rsidRPr="00A616D7">
        <w:rPr>
          <w:rFonts w:ascii="Times New Roman" w:hAnsi="Times New Roman" w:cs="Times New Roman"/>
          <w:color w:val="FF0000"/>
        </w:rPr>
        <w:t xml:space="preserve">.........................................................................A.Ş.  </w:t>
      </w:r>
      <w:r w:rsidR="001D558C" w:rsidRPr="00A616D7">
        <w:rPr>
          <w:rFonts w:ascii="Times New Roman" w:hAnsi="Times New Roman" w:cs="Times New Roman"/>
        </w:rPr>
        <w:t xml:space="preserve"> </w:t>
      </w:r>
      <w:r w:rsidR="006F3445" w:rsidRPr="00A616D7">
        <w:rPr>
          <w:rFonts w:ascii="Times New Roman" w:hAnsi="Times New Roman" w:cs="Times New Roman"/>
        </w:rPr>
        <w:t xml:space="preserve">kursun </w:t>
      </w:r>
      <w:r w:rsidR="003B0718" w:rsidRPr="00A616D7">
        <w:rPr>
          <w:rFonts w:ascii="Times New Roman" w:hAnsi="Times New Roman" w:cs="Times New Roman"/>
        </w:rPr>
        <w:t>HEM</w:t>
      </w:r>
      <w:r w:rsidR="009674F3" w:rsidRPr="00A616D7">
        <w:rPr>
          <w:rFonts w:ascii="Times New Roman" w:hAnsi="Times New Roman" w:cs="Times New Roman"/>
        </w:rPr>
        <w:t>’</w:t>
      </w:r>
      <w:r w:rsidR="006F3445" w:rsidRPr="00A616D7">
        <w:rPr>
          <w:rFonts w:ascii="Times New Roman" w:hAnsi="Times New Roman" w:cs="Times New Roman"/>
        </w:rPr>
        <w:t>de açılması durumunda, açılan her kurs sınıfının kontrolü için görevlendirilen yöneticiye (şube müdürü, müdür, müdür başyardımcısı, müdür yardımcısı) 5 saat olmak üzere haftada 10 saati geçmemek üzere her bir saat için brüt olarak 657 sayılı D</w:t>
      </w:r>
      <w:r w:rsidR="00C87FE0" w:rsidRPr="00A616D7">
        <w:rPr>
          <w:rFonts w:ascii="Times New Roman" w:hAnsi="Times New Roman" w:cs="Times New Roman"/>
        </w:rPr>
        <w:t xml:space="preserve">evlet Memurları Kanunu’nun 176. </w:t>
      </w:r>
      <w:r w:rsidR="006F3445" w:rsidRPr="00A616D7">
        <w:rPr>
          <w:rFonts w:ascii="Times New Roman" w:hAnsi="Times New Roman" w:cs="Times New Roman"/>
        </w:rPr>
        <w:t xml:space="preserve">maddesinde gece öğretimi için belirlenen gösterge rakamının aynı Kanuna göre belirlenen aylık katsayı ile </w:t>
      </w:r>
      <w:r w:rsidR="001D14D0" w:rsidRPr="00A616D7">
        <w:rPr>
          <w:rFonts w:ascii="Times New Roman" w:hAnsi="Times New Roman" w:cs="Times New Roman"/>
        </w:rPr>
        <w:t xml:space="preserve"> </w:t>
      </w:r>
      <w:r w:rsidR="006F3445" w:rsidRPr="00A616D7">
        <w:rPr>
          <w:rFonts w:ascii="Times New Roman" w:hAnsi="Times New Roman" w:cs="Times New Roman"/>
        </w:rPr>
        <w:t>çarpımından oluşan miktarı</w:t>
      </w:r>
      <w:r w:rsidR="00EB5D4A" w:rsidRPr="00A616D7">
        <w:rPr>
          <w:rFonts w:ascii="Times New Roman" w:hAnsi="Times New Roman" w:cs="Times New Roman"/>
        </w:rPr>
        <w:t xml:space="preserve">n iki katı tutarında ücret öder. </w:t>
      </w:r>
      <w:r w:rsidR="006F3445" w:rsidRPr="00A616D7">
        <w:rPr>
          <w:rFonts w:ascii="Times New Roman" w:hAnsi="Times New Roman" w:cs="Times New Roman"/>
        </w:rPr>
        <w:t xml:space="preserve">Protokol kapsamında açılacak kurslarda </w:t>
      </w:r>
      <w:r w:rsidR="00E64809" w:rsidRPr="00A616D7">
        <w:rPr>
          <w:rFonts w:ascii="Times New Roman" w:hAnsi="Times New Roman" w:cs="Times New Roman"/>
          <w:color w:val="FF0000"/>
        </w:rPr>
        <w:t xml:space="preserve">.........................................................................A.Ş.  </w:t>
      </w:r>
      <w:r w:rsidR="00CF0187" w:rsidRPr="00A616D7">
        <w:rPr>
          <w:rFonts w:ascii="Times New Roman" w:hAnsi="Times New Roman" w:cs="Times New Roman"/>
        </w:rPr>
        <w:t xml:space="preserve"> </w:t>
      </w:r>
      <w:r w:rsidR="003B0718" w:rsidRPr="00A616D7">
        <w:rPr>
          <w:rFonts w:ascii="Times New Roman" w:hAnsi="Times New Roman" w:cs="Times New Roman"/>
        </w:rPr>
        <w:t>HEM</w:t>
      </w:r>
      <w:r w:rsidRPr="00A616D7">
        <w:rPr>
          <w:rFonts w:ascii="Times New Roman" w:hAnsi="Times New Roman" w:cs="Times New Roman"/>
        </w:rPr>
        <w:t xml:space="preserve"> </w:t>
      </w:r>
      <w:r w:rsidR="006F3445" w:rsidRPr="00A616D7">
        <w:rPr>
          <w:rFonts w:ascii="Times New Roman" w:hAnsi="Times New Roman" w:cs="Times New Roman"/>
        </w:rPr>
        <w:t>binası dışında açılan kursların kontrolü için il/ilçe millî eğitim müdürlükleri tarafından öncelikle sorumlu müdür yardımcısı/şube müdürü olmak üzere görevlendirilen yöneticile</w:t>
      </w:r>
      <w:r w:rsidR="00C87FE0" w:rsidRPr="00A616D7">
        <w:rPr>
          <w:rFonts w:ascii="Times New Roman" w:hAnsi="Times New Roman" w:cs="Times New Roman"/>
        </w:rPr>
        <w:t xml:space="preserve">r ile ihtiyaç olması durumunda, bu    </w:t>
      </w:r>
      <w:r w:rsidR="006F3445" w:rsidRPr="00A616D7">
        <w:rPr>
          <w:rFonts w:ascii="Times New Roman" w:hAnsi="Times New Roman" w:cs="Times New Roman"/>
        </w:rPr>
        <w:t>Prot</w:t>
      </w:r>
      <w:r w:rsidR="00C87FE0" w:rsidRPr="00A616D7">
        <w:rPr>
          <w:rFonts w:ascii="Times New Roman" w:hAnsi="Times New Roman" w:cs="Times New Roman"/>
        </w:rPr>
        <w:t xml:space="preserve">okolün kapsamında görev almayan </w:t>
      </w:r>
      <w:r w:rsidR="003B0718" w:rsidRPr="00A616D7">
        <w:rPr>
          <w:rFonts w:ascii="Times New Roman" w:hAnsi="Times New Roman" w:cs="Times New Roman"/>
        </w:rPr>
        <w:t>HEM</w:t>
      </w:r>
      <w:r w:rsidR="009674F3" w:rsidRPr="00A616D7">
        <w:rPr>
          <w:rFonts w:ascii="Times New Roman" w:hAnsi="Times New Roman" w:cs="Times New Roman"/>
        </w:rPr>
        <w:t>’</w:t>
      </w:r>
      <w:r w:rsidR="00317671" w:rsidRPr="00A616D7">
        <w:rPr>
          <w:rFonts w:ascii="Times New Roman" w:hAnsi="Times New Roman" w:cs="Times New Roman"/>
        </w:rPr>
        <w:t xml:space="preserve">deki </w:t>
      </w:r>
      <w:r w:rsidR="006F3445" w:rsidRPr="00A616D7">
        <w:rPr>
          <w:rFonts w:ascii="Times New Roman" w:hAnsi="Times New Roman" w:cs="Times New Roman"/>
        </w:rPr>
        <w:t xml:space="preserve">yöneticilerden kontrol için görevlendirileceklere, haftada 2 saat olmak ve 10 saati geçmemek üzere bordrolarını hazırlar, her bir saat için brüt olarak 657 sayılı Devlet Memurları Kanunu’nun 176. maddesinde </w:t>
      </w:r>
      <w:r w:rsidR="009674F3" w:rsidRPr="00A616D7">
        <w:rPr>
          <w:rFonts w:ascii="Times New Roman" w:hAnsi="Times New Roman" w:cs="Times New Roman"/>
        </w:rPr>
        <w:t xml:space="preserve"> </w:t>
      </w:r>
      <w:r w:rsidR="006F3445" w:rsidRPr="00A616D7">
        <w:rPr>
          <w:rFonts w:ascii="Times New Roman" w:hAnsi="Times New Roman" w:cs="Times New Roman"/>
        </w:rPr>
        <w:t>gece öğretimi için belirlenen gösterge rakamının aynı Kanuna göre belirlenen aylık katsayı ile çarpımından oluşan miktarın iki katı tutarında ücret öder.</w:t>
      </w:r>
      <w:r w:rsidR="00C87FE0" w:rsidRPr="00A616D7">
        <w:rPr>
          <w:rFonts w:ascii="Times New Roman" w:hAnsi="Times New Roman" w:cs="Times New Roman"/>
        </w:rPr>
        <w:t xml:space="preserve"> </w:t>
      </w:r>
    </w:p>
    <w:p w:rsidR="008553C0" w:rsidRPr="00A616D7" w:rsidRDefault="006F3445" w:rsidP="0081796C">
      <w:pPr>
        <w:pStyle w:val="Style8"/>
        <w:widowControl/>
        <w:numPr>
          <w:ilvl w:val="0"/>
          <w:numId w:val="4"/>
        </w:numPr>
        <w:tabs>
          <w:tab w:val="left" w:pos="0"/>
        </w:tabs>
        <w:ind w:firstLine="0"/>
        <w:rPr>
          <w:rStyle w:val="FontStyle36"/>
          <w:rFonts w:ascii="Times New Roman" w:hAnsi="Times New Roman" w:cs="Times New Roman"/>
          <w:color w:val="auto"/>
          <w:sz w:val="24"/>
          <w:szCs w:val="24"/>
        </w:rPr>
      </w:pPr>
      <w:r w:rsidRPr="00A616D7">
        <w:rPr>
          <w:rStyle w:val="FontStyle36"/>
          <w:rFonts w:ascii="Times New Roman" w:hAnsi="Times New Roman" w:cs="Times New Roman"/>
          <w:color w:val="auto"/>
          <w:sz w:val="24"/>
          <w:szCs w:val="24"/>
        </w:rPr>
        <w:t xml:space="preserve">Kursların kontrolü için kurs mahallinde yapılacak incelemeler için Merkez Müdürlükten katılacak personelin </w:t>
      </w:r>
      <w:r w:rsidR="008553C0" w:rsidRPr="00A616D7">
        <w:rPr>
          <w:rStyle w:val="FontStyle36"/>
          <w:rFonts w:ascii="Times New Roman" w:hAnsi="Times New Roman" w:cs="Times New Roman"/>
          <w:color w:val="auto"/>
          <w:sz w:val="24"/>
          <w:szCs w:val="24"/>
        </w:rPr>
        <w:t>gider</w:t>
      </w:r>
      <w:r w:rsidRPr="00A616D7">
        <w:rPr>
          <w:rStyle w:val="FontStyle36"/>
          <w:rFonts w:ascii="Times New Roman" w:hAnsi="Times New Roman" w:cs="Times New Roman"/>
          <w:color w:val="auto"/>
          <w:sz w:val="24"/>
          <w:szCs w:val="24"/>
        </w:rPr>
        <w:t xml:space="preserve"> masraflarının karşılanmasını sağlar.</w:t>
      </w:r>
    </w:p>
    <w:p w:rsidR="008553C0" w:rsidRPr="00A616D7" w:rsidRDefault="008553C0" w:rsidP="003B0718">
      <w:pPr>
        <w:pStyle w:val="Style8"/>
        <w:widowControl/>
        <w:tabs>
          <w:tab w:val="left" w:pos="0"/>
          <w:tab w:val="left" w:pos="426"/>
        </w:tabs>
        <w:ind w:left="426" w:firstLine="0"/>
        <w:rPr>
          <w:rStyle w:val="FontStyle36"/>
          <w:rFonts w:ascii="Times New Roman" w:hAnsi="Times New Roman" w:cs="Times New Roman"/>
          <w:color w:val="auto"/>
          <w:sz w:val="24"/>
          <w:szCs w:val="24"/>
        </w:rPr>
      </w:pPr>
    </w:p>
    <w:p w:rsidR="008553C0" w:rsidRPr="00A616D7" w:rsidRDefault="008553C0" w:rsidP="008553C0">
      <w:pPr>
        <w:pStyle w:val="Style8"/>
        <w:widowControl/>
        <w:tabs>
          <w:tab w:val="left" w:pos="0"/>
          <w:tab w:val="left" w:pos="426"/>
        </w:tabs>
        <w:ind w:left="426" w:firstLine="0"/>
        <w:rPr>
          <w:rStyle w:val="FontStyle36"/>
          <w:rFonts w:ascii="Times New Roman" w:hAnsi="Times New Roman" w:cs="Times New Roman"/>
          <w:color w:val="auto"/>
          <w:sz w:val="24"/>
          <w:szCs w:val="24"/>
        </w:rPr>
      </w:pPr>
    </w:p>
    <w:p w:rsidR="008553C0" w:rsidRPr="00A616D7" w:rsidRDefault="008553C0" w:rsidP="008553C0">
      <w:pPr>
        <w:pStyle w:val="Style8"/>
        <w:widowControl/>
        <w:tabs>
          <w:tab w:val="left" w:pos="0"/>
          <w:tab w:val="left" w:pos="426"/>
        </w:tabs>
        <w:ind w:left="426" w:firstLine="0"/>
        <w:rPr>
          <w:rFonts w:ascii="Times New Roman" w:hAnsi="Times New Roman" w:cs="Times New Roman"/>
        </w:rPr>
      </w:pPr>
    </w:p>
    <w:p w:rsidR="00B4358D" w:rsidRPr="00A616D7" w:rsidRDefault="00ED4EB6">
      <w:pPr>
        <w:pStyle w:val="Balk10"/>
        <w:keepNext/>
        <w:keepLines/>
        <w:shd w:val="clear" w:color="auto" w:fill="auto"/>
        <w:spacing w:after="295" w:line="220" w:lineRule="exact"/>
        <w:ind w:left="20"/>
        <w:jc w:val="both"/>
        <w:rPr>
          <w:color w:val="auto"/>
          <w:sz w:val="24"/>
          <w:szCs w:val="24"/>
        </w:rPr>
      </w:pPr>
      <w:bookmarkStart w:id="9" w:name="bookmark11"/>
      <w:r w:rsidRPr="00A616D7">
        <w:rPr>
          <w:color w:val="auto"/>
          <w:sz w:val="24"/>
          <w:szCs w:val="24"/>
        </w:rPr>
        <w:t>Çeşitli Hükümler</w:t>
      </w:r>
      <w:bookmarkEnd w:id="9"/>
    </w:p>
    <w:p w:rsidR="00B4358D" w:rsidRPr="00A616D7" w:rsidRDefault="00ED4EB6">
      <w:pPr>
        <w:pStyle w:val="Gvdemetni0"/>
        <w:shd w:val="clear" w:color="auto" w:fill="auto"/>
        <w:spacing w:after="21" w:line="278" w:lineRule="exact"/>
        <w:ind w:left="20" w:right="20"/>
        <w:rPr>
          <w:color w:val="auto"/>
          <w:sz w:val="24"/>
          <w:szCs w:val="24"/>
        </w:rPr>
      </w:pPr>
      <w:r w:rsidRPr="00A616D7">
        <w:rPr>
          <w:rStyle w:val="GvdemetniKaln1"/>
          <w:color w:val="auto"/>
          <w:sz w:val="24"/>
          <w:szCs w:val="24"/>
        </w:rPr>
        <w:t>MADDE 7-</w:t>
      </w:r>
      <w:r w:rsidRPr="00A616D7">
        <w:rPr>
          <w:color w:val="auto"/>
          <w:sz w:val="24"/>
          <w:szCs w:val="24"/>
        </w:rPr>
        <w:t xml:space="preserve"> İş Birliği yapılan özel kurum/kuruluş veya sivil toplum kuruluşu, yükümlülüklerini ve yetkilerini hiçbir ad altında başka bir gerçek ya da tüzel kişiye devredemez.</w:t>
      </w:r>
    </w:p>
    <w:p w:rsidR="00B4358D" w:rsidRPr="00A616D7" w:rsidRDefault="00ED4EB6">
      <w:pPr>
        <w:pStyle w:val="Gvdemetni0"/>
        <w:shd w:val="clear" w:color="auto" w:fill="auto"/>
        <w:spacing w:after="0" w:line="552" w:lineRule="exact"/>
        <w:ind w:left="20"/>
        <w:rPr>
          <w:color w:val="auto"/>
          <w:sz w:val="24"/>
          <w:szCs w:val="24"/>
        </w:rPr>
      </w:pPr>
      <w:r w:rsidRPr="00A616D7">
        <w:rPr>
          <w:rStyle w:val="GvdemetniKaln1"/>
          <w:color w:val="auto"/>
          <w:sz w:val="24"/>
          <w:szCs w:val="24"/>
        </w:rPr>
        <w:t>MADDE 8-</w:t>
      </w:r>
      <w:r w:rsidRPr="00A616D7">
        <w:rPr>
          <w:color w:val="auto"/>
          <w:sz w:val="24"/>
          <w:szCs w:val="24"/>
        </w:rPr>
        <w:t xml:space="preserve"> Kurslarda, e-yaygın otomasyon sisteminde bulunan programlar kullanılır.</w:t>
      </w:r>
    </w:p>
    <w:p w:rsidR="00B4358D" w:rsidRPr="00A616D7" w:rsidRDefault="00ED4EB6">
      <w:pPr>
        <w:pStyle w:val="Gvdemetni0"/>
        <w:shd w:val="clear" w:color="auto" w:fill="auto"/>
        <w:spacing w:after="0" w:line="552" w:lineRule="exact"/>
        <w:ind w:left="20"/>
        <w:rPr>
          <w:color w:val="auto"/>
          <w:sz w:val="24"/>
          <w:szCs w:val="24"/>
        </w:rPr>
      </w:pPr>
      <w:r w:rsidRPr="00A616D7">
        <w:rPr>
          <w:rStyle w:val="GvdemetniKaln1"/>
          <w:color w:val="auto"/>
          <w:sz w:val="24"/>
          <w:szCs w:val="24"/>
        </w:rPr>
        <w:t>MADDE 9-</w:t>
      </w:r>
      <w:r w:rsidRPr="00A616D7">
        <w:rPr>
          <w:color w:val="auto"/>
          <w:sz w:val="24"/>
          <w:szCs w:val="24"/>
        </w:rPr>
        <w:t xml:space="preserve"> Kursiyerlerden/katılımcılardan hiçbir ad altında ücret alınamaz.</w:t>
      </w:r>
    </w:p>
    <w:p w:rsidR="00017684" w:rsidRPr="00A616D7" w:rsidRDefault="00017684">
      <w:pPr>
        <w:pStyle w:val="Gvdemetni0"/>
        <w:shd w:val="clear" w:color="auto" w:fill="auto"/>
        <w:spacing w:after="0" w:line="552" w:lineRule="exact"/>
        <w:ind w:left="20"/>
        <w:rPr>
          <w:color w:val="auto"/>
          <w:sz w:val="24"/>
          <w:szCs w:val="24"/>
        </w:rPr>
      </w:pPr>
    </w:p>
    <w:p w:rsidR="00B4358D" w:rsidRPr="00A616D7" w:rsidRDefault="00ED4EB6" w:rsidP="0081796C">
      <w:pPr>
        <w:pStyle w:val="Gvdemetni0"/>
        <w:shd w:val="clear" w:color="auto" w:fill="auto"/>
        <w:tabs>
          <w:tab w:val="left" w:leader="dot" w:pos="2190"/>
        </w:tabs>
        <w:spacing w:after="0" w:line="276" w:lineRule="auto"/>
        <w:ind w:left="20"/>
        <w:rPr>
          <w:color w:val="auto"/>
          <w:sz w:val="24"/>
          <w:szCs w:val="24"/>
        </w:rPr>
      </w:pPr>
      <w:r w:rsidRPr="00A616D7">
        <w:rPr>
          <w:rStyle w:val="GvdemetniKaln1"/>
          <w:color w:val="auto"/>
          <w:sz w:val="24"/>
          <w:szCs w:val="24"/>
        </w:rPr>
        <w:t>MADDE 10-</w:t>
      </w:r>
      <w:r w:rsidRPr="00A616D7">
        <w:rPr>
          <w:color w:val="auto"/>
          <w:sz w:val="24"/>
          <w:szCs w:val="24"/>
        </w:rPr>
        <w:t xml:space="preserve"> </w:t>
      </w:r>
      <w:r w:rsidR="00E64809" w:rsidRPr="00A616D7">
        <w:rPr>
          <w:color w:val="FF0000"/>
          <w:sz w:val="24"/>
          <w:szCs w:val="24"/>
        </w:rPr>
        <w:t xml:space="preserve">.........................................................................A.Ş.  </w:t>
      </w:r>
      <w:r w:rsidRPr="00A616D7">
        <w:rPr>
          <w:color w:val="auto"/>
          <w:sz w:val="24"/>
          <w:szCs w:val="24"/>
        </w:rPr>
        <w:t>ve bağlı kuruluşları, iş birliği belgesi</w:t>
      </w:r>
      <w:r w:rsidR="0086764A" w:rsidRPr="00A616D7">
        <w:rPr>
          <w:color w:val="auto"/>
          <w:sz w:val="24"/>
          <w:szCs w:val="24"/>
        </w:rPr>
        <w:t xml:space="preserve"> </w:t>
      </w:r>
      <w:r w:rsidRPr="00A616D7">
        <w:rPr>
          <w:color w:val="auto"/>
          <w:sz w:val="24"/>
          <w:szCs w:val="24"/>
        </w:rPr>
        <w:t>kapsamında düzenlenen kurslardan maddi kazanç elde edemez.</w:t>
      </w:r>
    </w:p>
    <w:p w:rsidR="00017684" w:rsidRPr="00A616D7" w:rsidRDefault="00017684" w:rsidP="0081796C">
      <w:pPr>
        <w:pStyle w:val="Gvdemetni0"/>
        <w:shd w:val="clear" w:color="auto" w:fill="auto"/>
        <w:tabs>
          <w:tab w:val="left" w:leader="dot" w:pos="2190"/>
        </w:tabs>
        <w:spacing w:after="0" w:line="276" w:lineRule="auto"/>
        <w:ind w:left="20"/>
        <w:rPr>
          <w:color w:val="auto"/>
          <w:sz w:val="24"/>
          <w:szCs w:val="24"/>
        </w:rPr>
      </w:pPr>
    </w:p>
    <w:p w:rsidR="00FC6C00" w:rsidRPr="00A616D7" w:rsidRDefault="00FC6C00" w:rsidP="00FC6C00">
      <w:pPr>
        <w:pStyle w:val="Style9"/>
        <w:widowControl/>
        <w:spacing w:before="5" w:line="274" w:lineRule="exact"/>
        <w:rPr>
          <w:rStyle w:val="FontStyle36"/>
          <w:rFonts w:ascii="Times New Roman" w:hAnsi="Times New Roman" w:cs="Times New Roman"/>
          <w:color w:val="auto"/>
          <w:sz w:val="24"/>
          <w:szCs w:val="24"/>
        </w:rPr>
      </w:pPr>
      <w:r w:rsidRPr="00A616D7">
        <w:rPr>
          <w:rFonts w:ascii="Times New Roman" w:hAnsi="Times New Roman" w:cs="Times New Roman"/>
          <w:b/>
        </w:rPr>
        <w:t xml:space="preserve">MADDE 11- </w:t>
      </w:r>
      <w:r w:rsidR="00E64809" w:rsidRPr="00A616D7">
        <w:rPr>
          <w:rFonts w:ascii="Times New Roman" w:hAnsi="Times New Roman" w:cs="Times New Roman"/>
          <w:color w:val="FF0000"/>
        </w:rPr>
        <w:t xml:space="preserve">.........................................................................A.Ş.  </w:t>
      </w:r>
      <w:r w:rsidRPr="00A616D7">
        <w:rPr>
          <w:rStyle w:val="FontStyle36"/>
          <w:rFonts w:ascii="Times New Roman" w:hAnsi="Times New Roman" w:cs="Times New Roman"/>
          <w:color w:val="auto"/>
          <w:sz w:val="24"/>
          <w:szCs w:val="24"/>
        </w:rPr>
        <w:t>ile işverenler tarafından kurslarda eğitim öğretim verilen yerlerin, elektrik su büro ve temizlik hizmetleri için görevlendirilen personelin masrafları ile diğer yönetim giderleri karşılanır.</w:t>
      </w:r>
    </w:p>
    <w:p w:rsidR="00F43496" w:rsidRPr="00A616D7" w:rsidRDefault="00FC6C00" w:rsidP="00F43496">
      <w:pPr>
        <w:pStyle w:val="Gvdemetni0"/>
        <w:shd w:val="clear" w:color="auto" w:fill="auto"/>
        <w:spacing w:after="261" w:line="220" w:lineRule="exact"/>
        <w:ind w:left="20"/>
        <w:rPr>
          <w:color w:val="auto"/>
          <w:sz w:val="24"/>
          <w:szCs w:val="24"/>
        </w:rPr>
      </w:pPr>
      <w:r w:rsidRPr="00A616D7">
        <w:rPr>
          <w:rStyle w:val="FontStyle36"/>
          <w:rFonts w:ascii="Times New Roman" w:hAnsi="Times New Roman" w:cs="Times New Roman"/>
          <w:color w:val="auto"/>
          <w:sz w:val="24"/>
          <w:szCs w:val="24"/>
        </w:rPr>
        <w:t xml:space="preserve">Denetimlerde görevlendirilen personele her denetim için belirlenen miktarlarda denetim ücreti </w:t>
      </w:r>
      <w:r w:rsidR="00E64809" w:rsidRPr="00A616D7">
        <w:rPr>
          <w:color w:val="FF0000"/>
          <w:sz w:val="24"/>
          <w:szCs w:val="24"/>
        </w:rPr>
        <w:t xml:space="preserve">.........................................................................A.Ş.  </w:t>
      </w:r>
      <w:r w:rsidR="00CF0187" w:rsidRPr="00A616D7">
        <w:rPr>
          <w:rStyle w:val="FontStyle36"/>
          <w:rFonts w:ascii="Times New Roman" w:hAnsi="Times New Roman" w:cs="Times New Roman"/>
          <w:color w:val="auto"/>
          <w:sz w:val="24"/>
          <w:szCs w:val="24"/>
        </w:rPr>
        <w:t xml:space="preserve"> </w:t>
      </w:r>
      <w:r w:rsidR="001D558C" w:rsidRPr="00A616D7">
        <w:rPr>
          <w:rStyle w:val="FontStyle36"/>
          <w:rFonts w:ascii="Times New Roman" w:hAnsi="Times New Roman" w:cs="Times New Roman"/>
          <w:color w:val="auto"/>
          <w:sz w:val="24"/>
          <w:szCs w:val="24"/>
        </w:rPr>
        <w:t>tarafından ödenir. Ü</w:t>
      </w:r>
      <w:r w:rsidRPr="00A616D7">
        <w:rPr>
          <w:rStyle w:val="FontStyle36"/>
          <w:rFonts w:ascii="Times New Roman" w:hAnsi="Times New Roman" w:cs="Times New Roman"/>
          <w:color w:val="auto"/>
          <w:sz w:val="24"/>
          <w:szCs w:val="24"/>
        </w:rPr>
        <w:t xml:space="preserve">cret ödemeleri ile ilgili gelir vergisi, damga vergisi ile stopaj vb. diğer sigorta ve mali sorumluluklar </w:t>
      </w:r>
      <w:r w:rsidR="00E64809" w:rsidRPr="00A616D7">
        <w:rPr>
          <w:color w:val="FF0000"/>
          <w:sz w:val="24"/>
          <w:szCs w:val="24"/>
        </w:rPr>
        <w:t xml:space="preserve">.........................................................................A.Ş.  </w:t>
      </w:r>
      <w:r w:rsidR="00C87FE0" w:rsidRPr="00A616D7">
        <w:rPr>
          <w:rStyle w:val="FontStyle36"/>
          <w:rFonts w:ascii="Times New Roman" w:hAnsi="Times New Roman" w:cs="Times New Roman"/>
          <w:color w:val="auto"/>
          <w:sz w:val="24"/>
          <w:szCs w:val="24"/>
        </w:rPr>
        <w:t>’ ye</w:t>
      </w:r>
      <w:r w:rsidRPr="00A616D7">
        <w:rPr>
          <w:rStyle w:val="FontStyle36"/>
          <w:rFonts w:ascii="Times New Roman" w:hAnsi="Times New Roman" w:cs="Times New Roman"/>
          <w:color w:val="auto"/>
          <w:sz w:val="24"/>
          <w:szCs w:val="24"/>
        </w:rPr>
        <w:t xml:space="preserve"> aittir.</w:t>
      </w:r>
    </w:p>
    <w:p w:rsidR="00B4358D" w:rsidRPr="00A616D7" w:rsidRDefault="00F6298E" w:rsidP="00F43496">
      <w:pPr>
        <w:pStyle w:val="Gvdemetni0"/>
        <w:shd w:val="clear" w:color="auto" w:fill="auto"/>
        <w:spacing w:after="261" w:line="220" w:lineRule="exact"/>
        <w:ind w:left="20"/>
        <w:rPr>
          <w:color w:val="auto"/>
          <w:sz w:val="24"/>
          <w:szCs w:val="24"/>
        </w:rPr>
      </w:pPr>
      <w:r w:rsidRPr="00A616D7">
        <w:rPr>
          <w:rStyle w:val="GvdemetniKaln1"/>
          <w:color w:val="auto"/>
          <w:sz w:val="24"/>
          <w:szCs w:val="24"/>
        </w:rPr>
        <w:t>MADDE 12</w:t>
      </w:r>
      <w:r w:rsidR="00ED4EB6" w:rsidRPr="00A616D7">
        <w:rPr>
          <w:rStyle w:val="GvdemetniKaln1"/>
          <w:color w:val="auto"/>
          <w:sz w:val="24"/>
          <w:szCs w:val="24"/>
        </w:rPr>
        <w:t>-</w:t>
      </w:r>
      <w:r w:rsidR="00ED4EB6" w:rsidRPr="00A616D7">
        <w:rPr>
          <w:color w:val="auto"/>
          <w:sz w:val="24"/>
          <w:szCs w:val="24"/>
        </w:rPr>
        <w:t xml:space="preserve"> Kurslarda veril</w:t>
      </w:r>
      <w:r w:rsidR="00F43496" w:rsidRPr="00A616D7">
        <w:rPr>
          <w:color w:val="auto"/>
          <w:sz w:val="24"/>
          <w:szCs w:val="24"/>
        </w:rPr>
        <w:t xml:space="preserve">ecek teorik eğitimler </w:t>
      </w:r>
      <w:r w:rsidR="003B0718" w:rsidRPr="00A616D7">
        <w:rPr>
          <w:color w:val="auto"/>
          <w:sz w:val="24"/>
          <w:szCs w:val="24"/>
        </w:rPr>
        <w:t>HEM</w:t>
      </w:r>
      <w:r w:rsidR="00F43496" w:rsidRPr="00A616D7">
        <w:rPr>
          <w:color w:val="auto"/>
          <w:sz w:val="24"/>
          <w:szCs w:val="24"/>
        </w:rPr>
        <w:t>’ de</w:t>
      </w:r>
      <w:r w:rsidR="00ED4EB6" w:rsidRPr="00A616D7">
        <w:rPr>
          <w:color w:val="auto"/>
          <w:sz w:val="24"/>
          <w:szCs w:val="24"/>
        </w:rPr>
        <w:t>, pratik eğitimler ise gerekli görülmesi hâlinde, iş sağlığı ve güvenliği tedbirlerinin alınması şartıyla iş birliği yapılan resmî, özel kurum/kuruluş veya sivil toplum kuruluşu tarafından sağlanan yerlerde yapılır. İş birliği yapılan resmî, özel kurum/kuruluş veya sivil toplum kuruluşu tarafından sağlanan yerlerde uygun eğitim birimi olması durumunda teorik ve pratik eğitimler bu eğitim biriminde verilebilir.</w:t>
      </w:r>
    </w:p>
    <w:p w:rsidR="00B4358D" w:rsidRPr="00A616D7" w:rsidRDefault="00F6298E">
      <w:pPr>
        <w:pStyle w:val="Gvdemetni0"/>
        <w:shd w:val="clear" w:color="auto" w:fill="auto"/>
        <w:spacing w:after="120" w:line="317" w:lineRule="exact"/>
        <w:ind w:left="20" w:right="20"/>
        <w:rPr>
          <w:color w:val="auto"/>
          <w:sz w:val="24"/>
          <w:szCs w:val="24"/>
        </w:rPr>
      </w:pPr>
      <w:r w:rsidRPr="00A616D7">
        <w:rPr>
          <w:rStyle w:val="GvdemetniKaln1"/>
          <w:color w:val="auto"/>
          <w:sz w:val="24"/>
          <w:szCs w:val="24"/>
        </w:rPr>
        <w:t>MADDE 13</w:t>
      </w:r>
      <w:r w:rsidR="00ED4EB6" w:rsidRPr="00A616D7">
        <w:rPr>
          <w:rStyle w:val="GvdemetniKaln1"/>
          <w:color w:val="auto"/>
          <w:sz w:val="24"/>
          <w:szCs w:val="24"/>
        </w:rPr>
        <w:t>-</w:t>
      </w:r>
      <w:r w:rsidR="00ED4EB6" w:rsidRPr="00A616D7">
        <w:rPr>
          <w:color w:val="auto"/>
          <w:sz w:val="24"/>
          <w:szCs w:val="24"/>
        </w:rPr>
        <w:t xml:space="preserve"> İş birliğinin feshi durumunda iş birliği yapılan resmî, özel kurum/kuruluş uygulama sürecindeki maddi kayıp ve harcamalarını gidermek için hukuki yollara başvuramaz.</w:t>
      </w:r>
    </w:p>
    <w:p w:rsidR="00B4358D" w:rsidRPr="00A616D7" w:rsidRDefault="00F6298E">
      <w:pPr>
        <w:pStyle w:val="Gvdemetni0"/>
        <w:shd w:val="clear" w:color="auto" w:fill="auto"/>
        <w:spacing w:after="120" w:line="317" w:lineRule="exact"/>
        <w:ind w:left="20" w:right="20"/>
        <w:rPr>
          <w:color w:val="auto"/>
          <w:sz w:val="24"/>
          <w:szCs w:val="24"/>
        </w:rPr>
      </w:pPr>
      <w:r w:rsidRPr="00A616D7">
        <w:rPr>
          <w:rStyle w:val="GvdemetniKaln1"/>
          <w:color w:val="auto"/>
          <w:sz w:val="24"/>
          <w:szCs w:val="24"/>
        </w:rPr>
        <w:t>MADDE 14</w:t>
      </w:r>
      <w:r w:rsidR="00ED4EB6" w:rsidRPr="00A616D7">
        <w:rPr>
          <w:rStyle w:val="GvdemetniKaln1"/>
          <w:color w:val="auto"/>
          <w:sz w:val="24"/>
          <w:szCs w:val="24"/>
        </w:rPr>
        <w:t>-</w:t>
      </w:r>
      <w:r w:rsidR="00ED4EB6" w:rsidRPr="00A616D7">
        <w:rPr>
          <w:color w:val="auto"/>
          <w:sz w:val="24"/>
          <w:szCs w:val="24"/>
        </w:rPr>
        <w:t xml:space="preserve"> İş birliği uygulanmasında ortaya çıkacak ihtilafların çözümünde iş birliği belgesinin imzalandığı ildeki mahkeme ve icra dairesi yetkilidir,</w:t>
      </w:r>
    </w:p>
    <w:p w:rsidR="00B4358D" w:rsidRPr="00A616D7" w:rsidRDefault="00F6298E">
      <w:pPr>
        <w:pStyle w:val="Gvdemetni0"/>
        <w:shd w:val="clear" w:color="auto" w:fill="auto"/>
        <w:spacing w:after="0" w:line="317" w:lineRule="exact"/>
        <w:ind w:left="20" w:right="20"/>
        <w:rPr>
          <w:color w:val="auto"/>
          <w:sz w:val="24"/>
          <w:szCs w:val="24"/>
        </w:rPr>
      </w:pPr>
      <w:r w:rsidRPr="00A616D7">
        <w:rPr>
          <w:rStyle w:val="GvdemetniKaln1"/>
          <w:color w:val="auto"/>
          <w:sz w:val="24"/>
          <w:szCs w:val="24"/>
        </w:rPr>
        <w:lastRenderedPageBreak/>
        <w:t>MADDE 15</w:t>
      </w:r>
      <w:r w:rsidR="00ED4EB6" w:rsidRPr="00A616D7">
        <w:rPr>
          <w:rStyle w:val="GvdemetniKaln1"/>
          <w:color w:val="auto"/>
          <w:sz w:val="24"/>
          <w:szCs w:val="24"/>
        </w:rPr>
        <w:t>-</w:t>
      </w:r>
      <w:r w:rsidR="00ED4EB6" w:rsidRPr="00A616D7">
        <w:rPr>
          <w:color w:val="auto"/>
          <w:sz w:val="24"/>
          <w:szCs w:val="24"/>
        </w:rPr>
        <w:t xml:space="preserve"> İş birliği çalışmalarında iş birliği belgesinde yer almayan hususlar, öncelikle ilgili mevzuata göre, mevzuatta bulunmaması durumunda ise taraflar arasında iyi niyet, karşılıklı anlayış ve uzlaşma kuralları çerçevesinde çözümlenir.</w:t>
      </w:r>
    </w:p>
    <w:p w:rsidR="001D14D0" w:rsidRPr="00A616D7" w:rsidRDefault="001D14D0">
      <w:pPr>
        <w:pStyle w:val="Gvdemetni0"/>
        <w:shd w:val="clear" w:color="auto" w:fill="auto"/>
        <w:spacing w:after="0" w:line="317" w:lineRule="exact"/>
        <w:ind w:left="20" w:right="20"/>
        <w:rPr>
          <w:color w:val="auto"/>
          <w:sz w:val="24"/>
          <w:szCs w:val="24"/>
        </w:rPr>
      </w:pPr>
    </w:p>
    <w:p w:rsidR="00B4358D" w:rsidRPr="00A616D7" w:rsidRDefault="00F6298E">
      <w:pPr>
        <w:pStyle w:val="Gvdemetni0"/>
        <w:shd w:val="clear" w:color="auto" w:fill="auto"/>
        <w:spacing w:after="244" w:line="278" w:lineRule="exact"/>
        <w:ind w:left="20"/>
        <w:rPr>
          <w:color w:val="auto"/>
          <w:sz w:val="24"/>
          <w:szCs w:val="24"/>
        </w:rPr>
      </w:pPr>
      <w:r w:rsidRPr="00A616D7">
        <w:rPr>
          <w:rStyle w:val="GvdemetniKaln2"/>
          <w:color w:val="auto"/>
          <w:sz w:val="24"/>
          <w:szCs w:val="24"/>
        </w:rPr>
        <w:t>MADDE 16</w:t>
      </w:r>
      <w:r w:rsidR="00ED4EB6" w:rsidRPr="00A616D7">
        <w:rPr>
          <w:rStyle w:val="GvdemetniKaln2"/>
          <w:color w:val="auto"/>
          <w:sz w:val="24"/>
          <w:szCs w:val="24"/>
        </w:rPr>
        <w:t>-</w:t>
      </w:r>
      <w:r w:rsidR="00ED4EB6" w:rsidRPr="00A616D7">
        <w:rPr>
          <w:color w:val="auto"/>
          <w:sz w:val="24"/>
          <w:szCs w:val="24"/>
        </w:rPr>
        <w:t xml:space="preserve"> Gerekli görüldüğünde tarafların yazılı mutabakatı ile İş Birliği Belgesinde değişiklik ve ilaveler yapılabilir. Değişiklik ve ilaveler yapıldığı tarih itibarıyla geçerlidir.</w:t>
      </w:r>
    </w:p>
    <w:p w:rsidR="00B4358D" w:rsidRPr="00A616D7" w:rsidRDefault="00F6298E">
      <w:pPr>
        <w:pStyle w:val="Gvdemetni0"/>
        <w:shd w:val="clear" w:color="auto" w:fill="auto"/>
        <w:spacing w:after="206" w:line="274" w:lineRule="exact"/>
        <w:ind w:left="20"/>
        <w:rPr>
          <w:color w:val="auto"/>
          <w:sz w:val="24"/>
          <w:szCs w:val="24"/>
        </w:rPr>
      </w:pPr>
      <w:r w:rsidRPr="00A616D7">
        <w:rPr>
          <w:rStyle w:val="GvdemetniKaln2"/>
          <w:color w:val="auto"/>
          <w:sz w:val="24"/>
          <w:szCs w:val="24"/>
        </w:rPr>
        <w:t>MADDE 17</w:t>
      </w:r>
      <w:r w:rsidR="00ED4EB6" w:rsidRPr="00A616D7">
        <w:rPr>
          <w:rStyle w:val="GvdemetniKaln2"/>
          <w:color w:val="auto"/>
          <w:sz w:val="24"/>
          <w:szCs w:val="24"/>
        </w:rPr>
        <w:t>-</w:t>
      </w:r>
      <w:r w:rsidR="00ED4EB6" w:rsidRPr="00A616D7">
        <w:rPr>
          <w:color w:val="auto"/>
          <w:sz w:val="24"/>
          <w:szCs w:val="24"/>
        </w:rPr>
        <w:t xml:space="preserve"> İş Birliği Belgesi kapsamındaki çalı</w:t>
      </w:r>
      <w:r w:rsidR="003B0718" w:rsidRPr="00A616D7">
        <w:rPr>
          <w:color w:val="auto"/>
          <w:sz w:val="24"/>
          <w:szCs w:val="24"/>
        </w:rPr>
        <w:t xml:space="preserve">şmalar, belgenin imzalandığı </w:t>
      </w:r>
      <w:r w:rsidR="00ED4EB6" w:rsidRPr="00A616D7">
        <w:rPr>
          <w:color w:val="auto"/>
          <w:sz w:val="24"/>
          <w:szCs w:val="24"/>
        </w:rPr>
        <w:t>ilçede gerçekleştirilir.</w:t>
      </w:r>
    </w:p>
    <w:p w:rsidR="00B4358D" w:rsidRPr="00A616D7" w:rsidRDefault="00ED4EB6">
      <w:pPr>
        <w:pStyle w:val="Gvdemetni0"/>
        <w:shd w:val="clear" w:color="auto" w:fill="auto"/>
        <w:tabs>
          <w:tab w:val="left" w:leader="dot" w:pos="2055"/>
        </w:tabs>
        <w:spacing w:after="275" w:line="317" w:lineRule="exact"/>
        <w:ind w:left="20"/>
        <w:rPr>
          <w:color w:val="auto"/>
          <w:sz w:val="24"/>
          <w:szCs w:val="24"/>
        </w:rPr>
      </w:pPr>
      <w:r w:rsidRPr="00A616D7">
        <w:rPr>
          <w:rStyle w:val="GvdemetniKaln2"/>
          <w:color w:val="auto"/>
          <w:sz w:val="24"/>
          <w:szCs w:val="24"/>
        </w:rPr>
        <w:t>MADDE 1</w:t>
      </w:r>
      <w:r w:rsidR="00F6298E" w:rsidRPr="00A616D7">
        <w:rPr>
          <w:rStyle w:val="GvdemetniKaln2"/>
          <w:color w:val="auto"/>
          <w:sz w:val="24"/>
          <w:szCs w:val="24"/>
        </w:rPr>
        <w:t>8</w:t>
      </w:r>
      <w:r w:rsidRPr="00A616D7">
        <w:rPr>
          <w:rStyle w:val="GvdemetniKaln2"/>
          <w:color w:val="auto"/>
          <w:sz w:val="24"/>
          <w:szCs w:val="24"/>
        </w:rPr>
        <w:t>-</w:t>
      </w:r>
      <w:r w:rsidRPr="00A616D7">
        <w:rPr>
          <w:color w:val="auto"/>
          <w:sz w:val="24"/>
          <w:szCs w:val="24"/>
        </w:rPr>
        <w:t xml:space="preserve"> İş Birliği Belgesi kapsamında yapılacak tüm faaliyetlerin tanıtımı için bastırılacak afiş, broşür, görsel ve/veya işitsel yayım ve ilanlarla birlikte faaliyetlerde kullanılacak materyallerde MEB logosu, faaliyetlerin İş Birliği kapsa</w:t>
      </w:r>
      <w:r w:rsidR="00C87FE0" w:rsidRPr="00A616D7">
        <w:rPr>
          <w:color w:val="auto"/>
          <w:sz w:val="24"/>
          <w:szCs w:val="24"/>
        </w:rPr>
        <w:t xml:space="preserve">mında düzenlendiği belirtilerek </w:t>
      </w:r>
      <w:r w:rsidRPr="00A616D7">
        <w:rPr>
          <w:color w:val="auto"/>
          <w:sz w:val="24"/>
          <w:szCs w:val="24"/>
        </w:rPr>
        <w:t>İl/İlçe Milli Eğitim Müdürlüğünden izin alınarak kullanılır.</w:t>
      </w:r>
    </w:p>
    <w:p w:rsidR="00B4358D" w:rsidRPr="00A616D7" w:rsidRDefault="00F6298E" w:rsidP="006F3445">
      <w:pPr>
        <w:pStyle w:val="Gvdemetni0"/>
        <w:shd w:val="clear" w:color="auto" w:fill="auto"/>
        <w:tabs>
          <w:tab w:val="left" w:leader="dot" w:pos="4302"/>
          <w:tab w:val="left" w:pos="6270"/>
          <w:tab w:val="left" w:leader="dot" w:pos="7110"/>
        </w:tabs>
        <w:spacing w:after="0" w:line="274" w:lineRule="exact"/>
        <w:ind w:left="20"/>
        <w:rPr>
          <w:color w:val="auto"/>
          <w:sz w:val="24"/>
          <w:szCs w:val="24"/>
        </w:rPr>
      </w:pPr>
      <w:r w:rsidRPr="00A616D7">
        <w:rPr>
          <w:rStyle w:val="GvdemetniKaln2"/>
          <w:color w:val="auto"/>
          <w:sz w:val="24"/>
          <w:szCs w:val="24"/>
        </w:rPr>
        <w:t>MADDE 19</w:t>
      </w:r>
      <w:r w:rsidR="00ED4EB6" w:rsidRPr="00A616D7">
        <w:rPr>
          <w:rStyle w:val="GvdemetniKaln2"/>
          <w:color w:val="auto"/>
          <w:sz w:val="24"/>
          <w:szCs w:val="24"/>
        </w:rPr>
        <w:t>-</w:t>
      </w:r>
      <w:r w:rsidR="00FC6C00" w:rsidRPr="00A616D7">
        <w:rPr>
          <w:color w:val="auto"/>
          <w:sz w:val="24"/>
          <w:szCs w:val="24"/>
        </w:rPr>
        <w:t xml:space="preserve"> Bu İş Birliği Belgesi 2  (Yıl</w:t>
      </w:r>
      <w:r w:rsidR="006F3445" w:rsidRPr="00A616D7">
        <w:rPr>
          <w:color w:val="auto"/>
          <w:sz w:val="24"/>
          <w:szCs w:val="24"/>
        </w:rPr>
        <w:t xml:space="preserve">) yıl geçerli olup,  </w:t>
      </w:r>
      <w:r w:rsidR="002F51BF" w:rsidRPr="00A616D7">
        <w:rPr>
          <w:color w:val="auto"/>
          <w:sz w:val="24"/>
          <w:szCs w:val="24"/>
        </w:rPr>
        <w:t>Körfez</w:t>
      </w:r>
      <w:r w:rsidR="00FC6C00" w:rsidRPr="00A616D7">
        <w:rPr>
          <w:color w:val="auto"/>
          <w:sz w:val="24"/>
          <w:szCs w:val="24"/>
        </w:rPr>
        <w:t xml:space="preserve"> </w:t>
      </w:r>
      <w:r w:rsidR="00ED4EB6" w:rsidRPr="00A616D7">
        <w:rPr>
          <w:color w:val="auto"/>
          <w:sz w:val="24"/>
          <w:szCs w:val="24"/>
        </w:rPr>
        <w:t>İlçe Milli Eğitim</w:t>
      </w:r>
      <w:r w:rsidR="006F3445" w:rsidRPr="00A616D7">
        <w:rPr>
          <w:color w:val="auto"/>
          <w:sz w:val="24"/>
          <w:szCs w:val="24"/>
        </w:rPr>
        <w:t xml:space="preserve"> </w:t>
      </w:r>
      <w:r w:rsidR="00ED4EB6" w:rsidRPr="00A616D7">
        <w:rPr>
          <w:color w:val="auto"/>
          <w:sz w:val="24"/>
          <w:szCs w:val="24"/>
        </w:rPr>
        <w:t>Müdürlüğü gerekli gördüğü takdirde İş Birliği Belgesini tek taraflı fesih hakkına sahiptir. Süre bitiminde İş Birliği Belgesi kendiliğinden sona erer; ancak İş Birliği Belgesi bitiminde devam eden ku</w:t>
      </w:r>
      <w:r w:rsidR="00FC6C00" w:rsidRPr="00A616D7">
        <w:rPr>
          <w:color w:val="auto"/>
          <w:sz w:val="24"/>
          <w:szCs w:val="24"/>
        </w:rPr>
        <w:t>rsların tamamlanması sağlanır.</w:t>
      </w:r>
    </w:p>
    <w:p w:rsidR="001D14D0" w:rsidRPr="00A616D7" w:rsidRDefault="001D14D0" w:rsidP="006F3445">
      <w:pPr>
        <w:pStyle w:val="Gvdemetni0"/>
        <w:shd w:val="clear" w:color="auto" w:fill="auto"/>
        <w:tabs>
          <w:tab w:val="left" w:leader="dot" w:pos="4302"/>
          <w:tab w:val="left" w:pos="6270"/>
          <w:tab w:val="left" w:leader="dot" w:pos="7110"/>
        </w:tabs>
        <w:spacing w:after="0" w:line="274" w:lineRule="exact"/>
        <w:ind w:left="20"/>
        <w:rPr>
          <w:color w:val="auto"/>
          <w:sz w:val="24"/>
          <w:szCs w:val="24"/>
        </w:rPr>
      </w:pPr>
    </w:p>
    <w:p w:rsidR="00FC6C00" w:rsidRPr="00A616D7" w:rsidRDefault="00F6298E" w:rsidP="0086764A">
      <w:pPr>
        <w:pStyle w:val="Gvdemetni0"/>
        <w:shd w:val="clear" w:color="auto" w:fill="auto"/>
        <w:tabs>
          <w:tab w:val="left" w:leader="dot" w:pos="4369"/>
          <w:tab w:val="left" w:leader="dot" w:pos="5055"/>
        </w:tabs>
        <w:spacing w:after="8" w:line="220" w:lineRule="exact"/>
        <w:ind w:left="20"/>
        <w:rPr>
          <w:color w:val="auto"/>
          <w:sz w:val="24"/>
          <w:szCs w:val="24"/>
        </w:rPr>
      </w:pPr>
      <w:r w:rsidRPr="00A616D7">
        <w:rPr>
          <w:rStyle w:val="GvdemetniKaln2"/>
          <w:color w:val="auto"/>
          <w:sz w:val="24"/>
          <w:szCs w:val="24"/>
        </w:rPr>
        <w:t>MADDE 20</w:t>
      </w:r>
      <w:r w:rsidR="00ED4EB6" w:rsidRPr="00A616D7">
        <w:rPr>
          <w:rStyle w:val="GvdemetniKaln2"/>
          <w:color w:val="auto"/>
          <w:sz w:val="24"/>
          <w:szCs w:val="24"/>
        </w:rPr>
        <w:t>-</w:t>
      </w:r>
      <w:r w:rsidR="00ED4EB6" w:rsidRPr="00A616D7">
        <w:rPr>
          <w:color w:val="auto"/>
          <w:sz w:val="24"/>
          <w:szCs w:val="24"/>
        </w:rPr>
        <w:t xml:space="preserve"> Bu İş Birliği Belgesi </w:t>
      </w:r>
      <w:r w:rsidR="0086764A" w:rsidRPr="00A616D7">
        <w:rPr>
          <w:color w:val="auto"/>
          <w:sz w:val="24"/>
          <w:szCs w:val="24"/>
        </w:rPr>
        <w:t xml:space="preserve"> 20</w:t>
      </w:r>
      <w:r w:rsidR="00ED4EB6" w:rsidRPr="00A616D7">
        <w:rPr>
          <w:color w:val="auto"/>
          <w:sz w:val="24"/>
          <w:szCs w:val="24"/>
        </w:rPr>
        <w:t xml:space="preserve"> (</w:t>
      </w:r>
      <w:r w:rsidR="0086764A" w:rsidRPr="00A616D7">
        <w:rPr>
          <w:color w:val="auto"/>
          <w:sz w:val="24"/>
          <w:szCs w:val="24"/>
        </w:rPr>
        <w:t xml:space="preserve">Yirmi </w:t>
      </w:r>
      <w:r w:rsidR="00ED4EB6" w:rsidRPr="00A616D7">
        <w:rPr>
          <w:color w:val="auto"/>
          <w:sz w:val="24"/>
          <w:szCs w:val="24"/>
        </w:rPr>
        <w:t>) madde ve beş sayfadan ibaret olup,</w:t>
      </w:r>
      <w:r w:rsidR="0086764A" w:rsidRPr="00A616D7">
        <w:rPr>
          <w:color w:val="auto"/>
          <w:sz w:val="24"/>
          <w:szCs w:val="24"/>
        </w:rPr>
        <w:t xml:space="preserve"> </w:t>
      </w:r>
      <w:r w:rsidR="00C87FE0" w:rsidRPr="00A616D7">
        <w:rPr>
          <w:color w:val="auto"/>
          <w:sz w:val="24"/>
          <w:szCs w:val="24"/>
        </w:rPr>
        <w:t>..</w:t>
      </w:r>
      <w:r w:rsidR="00F43496" w:rsidRPr="00A616D7">
        <w:rPr>
          <w:color w:val="auto"/>
          <w:sz w:val="24"/>
          <w:szCs w:val="24"/>
        </w:rPr>
        <w:t>....</w:t>
      </w:r>
      <w:r w:rsidR="0086764A" w:rsidRPr="00A616D7">
        <w:rPr>
          <w:color w:val="auto"/>
          <w:sz w:val="24"/>
          <w:szCs w:val="24"/>
        </w:rPr>
        <w:t>..</w:t>
      </w:r>
      <w:r w:rsidR="00ED4EB6" w:rsidRPr="00A616D7">
        <w:rPr>
          <w:color w:val="auto"/>
          <w:sz w:val="24"/>
          <w:szCs w:val="24"/>
        </w:rPr>
        <w:t>/</w:t>
      </w:r>
      <w:r w:rsidR="00F43496" w:rsidRPr="00A616D7">
        <w:rPr>
          <w:color w:val="auto"/>
          <w:sz w:val="24"/>
          <w:szCs w:val="24"/>
        </w:rPr>
        <w:t>.....</w:t>
      </w:r>
      <w:r w:rsidR="0086764A" w:rsidRPr="00A616D7">
        <w:rPr>
          <w:color w:val="auto"/>
          <w:sz w:val="24"/>
          <w:szCs w:val="24"/>
        </w:rPr>
        <w:t>..</w:t>
      </w:r>
      <w:r w:rsidR="00ED4EB6" w:rsidRPr="00A616D7">
        <w:rPr>
          <w:color w:val="auto"/>
          <w:sz w:val="24"/>
          <w:szCs w:val="24"/>
        </w:rPr>
        <w:t>/</w:t>
      </w:r>
      <w:r w:rsidR="00F43496" w:rsidRPr="00A616D7">
        <w:rPr>
          <w:color w:val="auto"/>
          <w:sz w:val="24"/>
          <w:szCs w:val="24"/>
        </w:rPr>
        <w:t xml:space="preserve"> </w:t>
      </w:r>
      <w:r w:rsidR="002F51BF" w:rsidRPr="00A616D7">
        <w:rPr>
          <w:color w:val="auto"/>
          <w:sz w:val="24"/>
          <w:szCs w:val="24"/>
        </w:rPr>
        <w:t>20</w:t>
      </w:r>
      <w:r w:rsidR="008E0DA9" w:rsidRPr="00A616D7">
        <w:rPr>
          <w:color w:val="auto"/>
          <w:sz w:val="24"/>
          <w:szCs w:val="24"/>
        </w:rPr>
        <w:t>..</w:t>
      </w:r>
      <w:r w:rsidR="00F95241">
        <w:rPr>
          <w:color w:val="auto"/>
          <w:sz w:val="24"/>
          <w:szCs w:val="24"/>
        </w:rPr>
        <w:t>....</w:t>
      </w:r>
      <w:bookmarkStart w:id="10" w:name="_GoBack"/>
      <w:bookmarkEnd w:id="10"/>
      <w:r w:rsidR="00ED4EB6" w:rsidRPr="00A616D7">
        <w:rPr>
          <w:color w:val="auto"/>
          <w:sz w:val="24"/>
          <w:szCs w:val="24"/>
        </w:rPr>
        <w:t xml:space="preserve"> tarihinde üç nüsha olarak imzalanarak yürürlüğe girmiştir.</w:t>
      </w:r>
    </w:p>
    <w:p w:rsidR="00FC6C00" w:rsidRPr="00A616D7" w:rsidRDefault="00FC6C00">
      <w:pPr>
        <w:pStyle w:val="Gvdemetni20"/>
        <w:shd w:val="clear" w:color="auto" w:fill="auto"/>
        <w:spacing w:line="274" w:lineRule="exact"/>
        <w:jc w:val="center"/>
        <w:rPr>
          <w:color w:val="auto"/>
          <w:sz w:val="24"/>
          <w:szCs w:val="24"/>
        </w:rPr>
      </w:pPr>
    </w:p>
    <w:p w:rsidR="00C87FE0" w:rsidRPr="00A616D7" w:rsidRDefault="00C87FE0">
      <w:pPr>
        <w:pStyle w:val="Gvdemetni20"/>
        <w:shd w:val="clear" w:color="auto" w:fill="auto"/>
        <w:spacing w:line="274" w:lineRule="exact"/>
        <w:jc w:val="center"/>
        <w:rPr>
          <w:color w:val="auto"/>
          <w:sz w:val="24"/>
          <w:szCs w:val="24"/>
        </w:rPr>
      </w:pPr>
    </w:p>
    <w:p w:rsidR="00F64063" w:rsidRPr="00A616D7" w:rsidRDefault="00F64063">
      <w:pPr>
        <w:pStyle w:val="Gvdemetni20"/>
        <w:shd w:val="clear" w:color="auto" w:fill="auto"/>
        <w:spacing w:line="274" w:lineRule="exact"/>
        <w:jc w:val="center"/>
        <w:rPr>
          <w:color w:val="auto"/>
          <w:sz w:val="24"/>
          <w:szCs w:val="24"/>
        </w:rPr>
      </w:pPr>
    </w:p>
    <w:p w:rsidR="00F64063" w:rsidRPr="00A616D7" w:rsidRDefault="00F64063">
      <w:pPr>
        <w:pStyle w:val="Gvdemetni20"/>
        <w:shd w:val="clear" w:color="auto" w:fill="auto"/>
        <w:spacing w:line="274" w:lineRule="exact"/>
        <w:jc w:val="center"/>
        <w:rPr>
          <w:color w:val="auto"/>
          <w:sz w:val="24"/>
          <w:szCs w:val="24"/>
        </w:rPr>
      </w:pPr>
    </w:p>
    <w:p w:rsidR="00F64063" w:rsidRPr="00A616D7" w:rsidRDefault="00F64063">
      <w:pPr>
        <w:pStyle w:val="Gvdemetni20"/>
        <w:shd w:val="clear" w:color="auto" w:fill="auto"/>
        <w:spacing w:line="274" w:lineRule="exact"/>
        <w:jc w:val="center"/>
        <w:rPr>
          <w:color w:val="auto"/>
          <w:sz w:val="24"/>
          <w:szCs w:val="24"/>
        </w:rPr>
      </w:pPr>
    </w:p>
    <w:p w:rsidR="000B13B4" w:rsidRPr="00A616D7" w:rsidRDefault="000B13B4" w:rsidP="00C87FE0">
      <w:pPr>
        <w:pStyle w:val="Gvdemetni20"/>
        <w:shd w:val="clear" w:color="auto" w:fill="auto"/>
        <w:spacing w:line="274" w:lineRule="exact"/>
        <w:rPr>
          <w:color w:val="auto"/>
          <w:sz w:val="24"/>
          <w:szCs w:val="24"/>
        </w:rPr>
      </w:pPr>
    </w:p>
    <w:p w:rsidR="00F64063" w:rsidRPr="00A616D7" w:rsidRDefault="00F64063" w:rsidP="00F64063">
      <w:pPr>
        <w:rPr>
          <w:rFonts w:ascii="Times New Roman" w:eastAsia="Times New Roman" w:hAnsi="Times New Roman" w:cs="Times New Roman"/>
          <w:b/>
          <w:bCs/>
        </w:rPr>
      </w:pPr>
      <w:r w:rsidRPr="00A616D7">
        <w:rPr>
          <w:rFonts w:ascii="Times New Roman" w:hAnsi="Times New Roman" w:cs="Times New Roman"/>
          <w:color w:val="FF0000"/>
        </w:rPr>
        <w:t xml:space="preserve">...............................................................A.Ş.                    </w:t>
      </w:r>
      <w:r w:rsidR="00A616D7">
        <w:rPr>
          <w:rFonts w:ascii="Times New Roman" w:hAnsi="Times New Roman" w:cs="Times New Roman"/>
          <w:color w:val="FF0000"/>
        </w:rPr>
        <w:t xml:space="preserve">       </w:t>
      </w:r>
      <w:r w:rsidRPr="00A616D7">
        <w:rPr>
          <w:rFonts w:ascii="Times New Roman" w:hAnsi="Times New Roman" w:cs="Times New Roman"/>
          <w:color w:val="FF0000"/>
        </w:rPr>
        <w:t xml:space="preserve">            </w:t>
      </w:r>
      <w:r w:rsidRPr="00A616D7">
        <w:rPr>
          <w:rFonts w:ascii="Times New Roman" w:eastAsia="Times New Roman" w:hAnsi="Times New Roman" w:cs="Times New Roman"/>
          <w:b/>
          <w:bCs/>
        </w:rPr>
        <w:t>İbrahim OKUTAN</w:t>
      </w:r>
    </w:p>
    <w:p w:rsidR="00F64063" w:rsidRPr="00A616D7" w:rsidRDefault="00F64063" w:rsidP="00F64063">
      <w:pPr>
        <w:rPr>
          <w:rFonts w:ascii="Times New Roman" w:hAnsi="Times New Roman" w:cs="Times New Roman"/>
          <w:color w:val="FF0000"/>
        </w:rPr>
      </w:pPr>
      <w:r w:rsidRPr="00A616D7">
        <w:rPr>
          <w:rFonts w:ascii="Times New Roman" w:eastAsia="Times New Roman" w:hAnsi="Times New Roman" w:cs="Times New Roman"/>
          <w:b/>
          <w:bCs/>
          <w:color w:val="FF0000"/>
        </w:rPr>
        <w:t xml:space="preserve">               </w:t>
      </w:r>
      <w:r w:rsidRPr="00A616D7">
        <w:rPr>
          <w:rFonts w:ascii="Times New Roman" w:hAnsi="Times New Roman" w:cs="Times New Roman"/>
          <w:color w:val="FF0000"/>
        </w:rPr>
        <w:t xml:space="preserve">Ömer ÖZDAMARLICAN                                        </w:t>
      </w:r>
      <w:r w:rsidRPr="00A616D7">
        <w:rPr>
          <w:rFonts w:ascii="Times New Roman" w:eastAsia="Times New Roman" w:hAnsi="Times New Roman" w:cs="Times New Roman"/>
          <w:b/>
          <w:bCs/>
        </w:rPr>
        <w:t>Körfez İlçe Milli Eğitim Müdürü</w:t>
      </w:r>
      <w:r w:rsidRPr="00A616D7">
        <w:rPr>
          <w:rFonts w:ascii="Times New Roman" w:eastAsia="Times New Roman" w:hAnsi="Times New Roman" w:cs="Times New Roman"/>
          <w:b/>
          <w:bCs/>
        </w:rPr>
        <w:br/>
      </w:r>
      <w:r w:rsidRPr="00A616D7">
        <w:rPr>
          <w:rFonts w:ascii="Times New Roman" w:eastAsia="Times New Roman" w:hAnsi="Times New Roman" w:cs="Times New Roman"/>
          <w:b/>
          <w:bCs/>
          <w:color w:val="FF0000"/>
        </w:rPr>
        <w:t xml:space="preserve">                           Başkan/Müdür</w:t>
      </w:r>
    </w:p>
    <w:p w:rsidR="00017684" w:rsidRPr="00A616D7" w:rsidRDefault="00017684" w:rsidP="00C87FE0">
      <w:pPr>
        <w:pStyle w:val="Gvdemetni20"/>
        <w:shd w:val="clear" w:color="auto" w:fill="auto"/>
        <w:spacing w:line="274" w:lineRule="exact"/>
        <w:rPr>
          <w:color w:val="auto"/>
          <w:sz w:val="24"/>
          <w:szCs w:val="24"/>
        </w:rPr>
      </w:pPr>
    </w:p>
    <w:p w:rsidR="00C87FE0" w:rsidRPr="00A616D7" w:rsidRDefault="0084343B" w:rsidP="00C87FE0">
      <w:pPr>
        <w:pStyle w:val="Gvdemetni20"/>
        <w:shd w:val="clear" w:color="auto" w:fill="auto"/>
        <w:spacing w:line="274" w:lineRule="exact"/>
        <w:rPr>
          <w:color w:val="auto"/>
          <w:sz w:val="24"/>
          <w:szCs w:val="24"/>
        </w:rPr>
      </w:pPr>
      <w:r w:rsidRPr="00A616D7">
        <w:rPr>
          <w:noProof/>
          <w:color w:val="auto"/>
          <w:sz w:val="24"/>
          <w:szCs w:val="24"/>
          <w:lang w:val="tr-TR"/>
        </w:rPr>
        <mc:AlternateContent>
          <mc:Choice Requires="wps">
            <w:drawing>
              <wp:anchor distT="45720" distB="45720" distL="114300" distR="114300" simplePos="0" relativeHeight="251659264" behindDoc="0" locked="0" layoutInCell="1" allowOverlap="1" wp14:anchorId="1A4A1858" wp14:editId="2794A962">
                <wp:simplePos x="0" y="0"/>
                <wp:positionH relativeFrom="margin">
                  <wp:align>right</wp:align>
                </wp:positionH>
                <wp:positionV relativeFrom="paragraph">
                  <wp:posOffset>143179</wp:posOffset>
                </wp:positionV>
                <wp:extent cx="2602230" cy="860425"/>
                <wp:effectExtent l="0" t="0" r="762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496" w:rsidRDefault="00F43496" w:rsidP="00FC6C00">
                            <w:pPr>
                              <w:jc w:val="center"/>
                              <w:rPr>
                                <w:rFonts w:ascii="Times New Roman" w:eastAsia="Times New Roman" w:hAnsi="Times New Roman" w:cs="Times New Roman"/>
                                <w:b/>
                                <w:bCs/>
                                <w:sz w:val="22"/>
                                <w:szCs w:val="22"/>
                              </w:rPr>
                            </w:pPr>
                          </w:p>
                          <w:p w:rsidR="00F43496" w:rsidRDefault="00F43496" w:rsidP="00FC6C00">
                            <w:pPr>
                              <w:jc w:val="center"/>
                              <w:rPr>
                                <w:rFonts w:ascii="Times New Roman" w:eastAsia="Times New Roman" w:hAnsi="Times New Roman" w:cs="Times New Roman"/>
                                <w:b/>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A1858" id="_x0000_t202" coordsize="21600,21600" o:spt="202" path="m,l,21600r21600,l21600,xe">
                <v:stroke joinstyle="miter"/>
                <v:path gradientshapeok="t" o:connecttype="rect"/>
              </v:shapetype>
              <v:shape id="Metin Kutusu 2" o:spid="_x0000_s1026" type="#_x0000_t202" style="position:absolute;margin-left:153.7pt;margin-top:11.25pt;width:204.9pt;height:6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" stroked="f">
                <v:textbox>
                  <w:txbxContent>
                    <w:p w:rsidR="00F43496" w:rsidRDefault="00F43496" w:rsidP="00FC6C00">
                      <w:pPr>
                        <w:jc w:val="center"/>
                        <w:rPr>
                          <w:rFonts w:ascii="Times New Roman" w:eastAsia="Times New Roman" w:hAnsi="Times New Roman" w:cs="Times New Roman"/>
                          <w:b/>
                          <w:bCs/>
                          <w:sz w:val="22"/>
                          <w:szCs w:val="22"/>
                        </w:rPr>
                      </w:pPr>
                    </w:p>
                    <w:p w:rsidR="00F43496" w:rsidRDefault="00F43496" w:rsidP="00FC6C00">
                      <w:pPr>
                        <w:jc w:val="center"/>
                        <w:rPr>
                          <w:rFonts w:ascii="Times New Roman" w:eastAsia="Times New Roman" w:hAnsi="Times New Roman" w:cs="Times New Roman"/>
                          <w:b/>
                          <w:bCs/>
                          <w:sz w:val="22"/>
                          <w:szCs w:val="22"/>
                        </w:rPr>
                      </w:pPr>
                    </w:p>
                  </w:txbxContent>
                </v:textbox>
                <w10:wrap anchorx="margin"/>
              </v:shape>
            </w:pict>
          </mc:Fallback>
        </mc:AlternateContent>
      </w:r>
    </w:p>
    <w:p w:rsidR="00B4358D" w:rsidRPr="00A616D7" w:rsidRDefault="00F43496">
      <w:pPr>
        <w:pStyle w:val="Gvdemetni50"/>
        <w:shd w:val="clear" w:color="auto" w:fill="auto"/>
        <w:spacing w:line="317" w:lineRule="exact"/>
        <w:ind w:left="20" w:right="380"/>
        <w:rPr>
          <w:color w:val="auto"/>
          <w:sz w:val="24"/>
          <w:szCs w:val="24"/>
        </w:rPr>
      </w:pPr>
      <w:r w:rsidRPr="00A616D7">
        <w:rPr>
          <w:noProof/>
          <w:color w:val="auto"/>
          <w:sz w:val="24"/>
          <w:szCs w:val="24"/>
          <w:lang w:val="tr-TR"/>
        </w:rPr>
        <mc:AlternateContent>
          <mc:Choice Requires="wps">
            <w:drawing>
              <wp:anchor distT="45720" distB="45720" distL="114300" distR="114300" simplePos="0" relativeHeight="251661312" behindDoc="0" locked="0" layoutInCell="1" allowOverlap="1" wp14:anchorId="0D32DE09" wp14:editId="737CB30B">
                <wp:simplePos x="0" y="0"/>
                <wp:positionH relativeFrom="margin">
                  <wp:posOffset>-151765</wp:posOffset>
                </wp:positionH>
                <wp:positionV relativeFrom="paragraph">
                  <wp:posOffset>207010</wp:posOffset>
                </wp:positionV>
                <wp:extent cx="2910178" cy="897890"/>
                <wp:effectExtent l="0" t="0" r="508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178"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C00" w:rsidRDefault="00FC6C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2DE09" id="_x0000_s1027" type="#_x0000_t202" style="position:absolute;left:0;text-align:left;margin-left:-11.95pt;margin-top:16.3pt;width:229.15pt;height:70.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" stroked="f">
                <v:textbox>
                  <w:txbxContent>
                    <w:p w:rsidR="00FC6C00" w:rsidRDefault="00FC6C00"/>
                  </w:txbxContent>
                </v:textbox>
                <w10:wrap anchorx="margin"/>
              </v:shape>
            </w:pict>
          </mc:Fallback>
        </mc:AlternateContent>
      </w:r>
    </w:p>
    <w:sectPr w:rsidR="00B4358D" w:rsidRPr="00A616D7" w:rsidSect="004F6242">
      <w:headerReference w:type="default" r:id="rId10"/>
      <w:footerReference w:type="default" r:id="rId11"/>
      <w:type w:val="continuous"/>
      <w:pgSz w:w="11905" w:h="16837"/>
      <w:pgMar w:top="1417" w:right="1132"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E0" w:rsidRDefault="00ED37E0">
      <w:r>
        <w:separator/>
      </w:r>
    </w:p>
  </w:endnote>
  <w:endnote w:type="continuationSeparator" w:id="0">
    <w:p w:rsidR="00ED37E0" w:rsidRDefault="00ED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203950"/>
      <w:docPartObj>
        <w:docPartGallery w:val="Page Numbers (Bottom of Page)"/>
        <w:docPartUnique/>
      </w:docPartObj>
    </w:sdtPr>
    <w:sdtEndPr>
      <w:rPr>
        <w:rFonts w:ascii="Times New Roman" w:hAnsi="Times New Roman" w:cs="Times New Roman"/>
        <w:sz w:val="22"/>
      </w:rPr>
    </w:sdtEndPr>
    <w:sdtContent>
      <w:p w:rsidR="001C6D81" w:rsidRPr="001C6D81" w:rsidRDefault="001C6D81">
        <w:pPr>
          <w:pStyle w:val="Altbilgi"/>
          <w:jc w:val="center"/>
          <w:rPr>
            <w:rFonts w:ascii="Times New Roman" w:hAnsi="Times New Roman" w:cs="Times New Roman"/>
            <w:sz w:val="22"/>
          </w:rPr>
        </w:pPr>
        <w:r w:rsidRPr="001C6D81">
          <w:rPr>
            <w:rFonts w:ascii="Times New Roman" w:hAnsi="Times New Roman" w:cs="Times New Roman"/>
            <w:sz w:val="22"/>
          </w:rPr>
          <w:fldChar w:fldCharType="begin"/>
        </w:r>
        <w:r w:rsidRPr="001C6D81">
          <w:rPr>
            <w:rFonts w:ascii="Times New Roman" w:hAnsi="Times New Roman" w:cs="Times New Roman"/>
            <w:sz w:val="22"/>
          </w:rPr>
          <w:instrText>PAGE   \* MERGEFORMAT</w:instrText>
        </w:r>
        <w:r w:rsidRPr="001C6D81">
          <w:rPr>
            <w:rFonts w:ascii="Times New Roman" w:hAnsi="Times New Roman" w:cs="Times New Roman"/>
            <w:sz w:val="22"/>
          </w:rPr>
          <w:fldChar w:fldCharType="separate"/>
        </w:r>
        <w:r w:rsidR="00F95241" w:rsidRPr="00F95241">
          <w:rPr>
            <w:rFonts w:ascii="Times New Roman" w:hAnsi="Times New Roman" w:cs="Times New Roman"/>
            <w:noProof/>
            <w:sz w:val="22"/>
            <w:lang w:val="tr-TR"/>
          </w:rPr>
          <w:t>5</w:t>
        </w:r>
        <w:r w:rsidRPr="001C6D81">
          <w:rPr>
            <w:rFonts w:ascii="Times New Roman" w:hAnsi="Times New Roman" w:cs="Times New Roman"/>
            <w:sz w:val="22"/>
          </w:rPr>
          <w:fldChar w:fldCharType="end"/>
        </w:r>
        <w:r w:rsidRPr="001C6D81">
          <w:rPr>
            <w:rFonts w:ascii="Times New Roman" w:hAnsi="Times New Roman" w:cs="Times New Roman"/>
            <w:sz w:val="22"/>
          </w:rPr>
          <w:t xml:space="preserve"> / </w:t>
        </w:r>
        <w:r w:rsidRPr="001C6D81">
          <w:rPr>
            <w:rFonts w:ascii="Times New Roman" w:hAnsi="Times New Roman" w:cs="Times New Roman"/>
            <w:sz w:val="22"/>
          </w:rPr>
          <w:fldChar w:fldCharType="begin"/>
        </w:r>
        <w:r w:rsidRPr="001C6D81">
          <w:rPr>
            <w:rFonts w:ascii="Times New Roman" w:hAnsi="Times New Roman" w:cs="Times New Roman"/>
            <w:sz w:val="22"/>
          </w:rPr>
          <w:instrText xml:space="preserve"> NUMPAGES   \* MERGEFORMAT </w:instrText>
        </w:r>
        <w:r w:rsidRPr="001C6D81">
          <w:rPr>
            <w:rFonts w:ascii="Times New Roman" w:hAnsi="Times New Roman" w:cs="Times New Roman"/>
            <w:sz w:val="22"/>
          </w:rPr>
          <w:fldChar w:fldCharType="separate"/>
        </w:r>
        <w:r w:rsidR="00F95241">
          <w:rPr>
            <w:rFonts w:ascii="Times New Roman" w:hAnsi="Times New Roman" w:cs="Times New Roman"/>
            <w:noProof/>
            <w:sz w:val="22"/>
          </w:rPr>
          <w:t>6</w:t>
        </w:r>
        <w:r w:rsidRPr="001C6D81">
          <w:rPr>
            <w:rFonts w:ascii="Times New Roman" w:hAnsi="Times New Roman" w:cs="Times New Roman"/>
            <w:sz w:val="22"/>
          </w:rPr>
          <w:fldChar w:fldCharType="end"/>
        </w:r>
      </w:p>
    </w:sdtContent>
  </w:sdt>
  <w:p w:rsidR="001C6D81" w:rsidRDefault="001C6D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E0" w:rsidRDefault="00ED37E0"/>
  </w:footnote>
  <w:footnote w:type="continuationSeparator" w:id="0">
    <w:p w:rsidR="00ED37E0" w:rsidRDefault="00ED37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43B" w:rsidRDefault="0084343B">
    <w:pPr>
      <w:pStyle w:val="stbilgi"/>
      <w:jc w:val="center"/>
    </w:pPr>
  </w:p>
  <w:p w:rsidR="0084343B" w:rsidRDefault="008434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339CD"/>
    <w:multiLevelType w:val="multilevel"/>
    <w:tmpl w:val="3F563828"/>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842B5E"/>
    <w:multiLevelType w:val="multilevel"/>
    <w:tmpl w:val="CA4EAF7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F43C57"/>
    <w:multiLevelType w:val="hybridMultilevel"/>
    <w:tmpl w:val="4AC00D20"/>
    <w:lvl w:ilvl="0" w:tplc="9E161CA6">
      <w:start w:val="1"/>
      <w:numFmt w:val="decimal"/>
      <w:lvlText w:val="%1-"/>
      <w:lvlJc w:val="left"/>
      <w:pPr>
        <w:ind w:left="1138" w:hanging="360"/>
      </w:pPr>
      <w:rPr>
        <w:rFonts w:hint="default"/>
      </w:rPr>
    </w:lvl>
    <w:lvl w:ilvl="1" w:tplc="041F0019">
      <w:start w:val="1"/>
      <w:numFmt w:val="lowerLetter"/>
      <w:lvlText w:val="%2."/>
      <w:lvlJc w:val="left"/>
      <w:pPr>
        <w:ind w:left="1858" w:hanging="360"/>
      </w:pPr>
    </w:lvl>
    <w:lvl w:ilvl="2" w:tplc="041F001B" w:tentative="1">
      <w:start w:val="1"/>
      <w:numFmt w:val="lowerRoman"/>
      <w:lvlText w:val="%3."/>
      <w:lvlJc w:val="right"/>
      <w:pPr>
        <w:ind w:left="2578" w:hanging="180"/>
      </w:pPr>
    </w:lvl>
    <w:lvl w:ilvl="3" w:tplc="041F000F" w:tentative="1">
      <w:start w:val="1"/>
      <w:numFmt w:val="decimal"/>
      <w:lvlText w:val="%4."/>
      <w:lvlJc w:val="left"/>
      <w:pPr>
        <w:ind w:left="3298" w:hanging="360"/>
      </w:pPr>
    </w:lvl>
    <w:lvl w:ilvl="4" w:tplc="041F0019" w:tentative="1">
      <w:start w:val="1"/>
      <w:numFmt w:val="lowerLetter"/>
      <w:lvlText w:val="%5."/>
      <w:lvlJc w:val="left"/>
      <w:pPr>
        <w:ind w:left="4018" w:hanging="360"/>
      </w:pPr>
    </w:lvl>
    <w:lvl w:ilvl="5" w:tplc="041F001B" w:tentative="1">
      <w:start w:val="1"/>
      <w:numFmt w:val="lowerRoman"/>
      <w:lvlText w:val="%6."/>
      <w:lvlJc w:val="right"/>
      <w:pPr>
        <w:ind w:left="4738" w:hanging="180"/>
      </w:pPr>
    </w:lvl>
    <w:lvl w:ilvl="6" w:tplc="041F000F" w:tentative="1">
      <w:start w:val="1"/>
      <w:numFmt w:val="decimal"/>
      <w:lvlText w:val="%7."/>
      <w:lvlJc w:val="left"/>
      <w:pPr>
        <w:ind w:left="5458" w:hanging="360"/>
      </w:pPr>
    </w:lvl>
    <w:lvl w:ilvl="7" w:tplc="041F0019" w:tentative="1">
      <w:start w:val="1"/>
      <w:numFmt w:val="lowerLetter"/>
      <w:lvlText w:val="%8."/>
      <w:lvlJc w:val="left"/>
      <w:pPr>
        <w:ind w:left="6178" w:hanging="360"/>
      </w:pPr>
    </w:lvl>
    <w:lvl w:ilvl="8" w:tplc="041F001B" w:tentative="1">
      <w:start w:val="1"/>
      <w:numFmt w:val="lowerRoman"/>
      <w:lvlText w:val="%9."/>
      <w:lvlJc w:val="right"/>
      <w:pPr>
        <w:ind w:left="6898" w:hanging="180"/>
      </w:pPr>
    </w:lvl>
  </w:abstractNum>
  <w:abstractNum w:abstractNumId="3">
    <w:nsid w:val="2AE419E8"/>
    <w:multiLevelType w:val="hybridMultilevel"/>
    <w:tmpl w:val="4196A55C"/>
    <w:lvl w:ilvl="0" w:tplc="041F0017">
      <w:start w:val="1"/>
      <w:numFmt w:val="lowerLetter"/>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4">
    <w:nsid w:val="594E436B"/>
    <w:multiLevelType w:val="multilevel"/>
    <w:tmpl w:val="66E2462E"/>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770A32"/>
    <w:multiLevelType w:val="multilevel"/>
    <w:tmpl w:val="81528E48"/>
    <w:lvl w:ilvl="0">
      <w:start w:val="2"/>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8D"/>
    <w:rsid w:val="00003101"/>
    <w:rsid w:val="00017684"/>
    <w:rsid w:val="000B13B4"/>
    <w:rsid w:val="001A7AE0"/>
    <w:rsid w:val="001C6D81"/>
    <w:rsid w:val="001C7592"/>
    <w:rsid w:val="001D14D0"/>
    <w:rsid w:val="001D558C"/>
    <w:rsid w:val="002064C9"/>
    <w:rsid w:val="0023016F"/>
    <w:rsid w:val="00237936"/>
    <w:rsid w:val="00263803"/>
    <w:rsid w:val="002F51BF"/>
    <w:rsid w:val="00317671"/>
    <w:rsid w:val="0032775A"/>
    <w:rsid w:val="003347FA"/>
    <w:rsid w:val="00342E19"/>
    <w:rsid w:val="00382A2D"/>
    <w:rsid w:val="003A45F7"/>
    <w:rsid w:val="003B0718"/>
    <w:rsid w:val="003D6E7F"/>
    <w:rsid w:val="0040331E"/>
    <w:rsid w:val="004439C9"/>
    <w:rsid w:val="0045489C"/>
    <w:rsid w:val="00456AB1"/>
    <w:rsid w:val="00480F00"/>
    <w:rsid w:val="004F6242"/>
    <w:rsid w:val="00501763"/>
    <w:rsid w:val="00523CBA"/>
    <w:rsid w:val="005654FC"/>
    <w:rsid w:val="005B2EE7"/>
    <w:rsid w:val="005E3031"/>
    <w:rsid w:val="006C284A"/>
    <w:rsid w:val="006F3445"/>
    <w:rsid w:val="00734A7A"/>
    <w:rsid w:val="007A4334"/>
    <w:rsid w:val="007A5742"/>
    <w:rsid w:val="0081796C"/>
    <w:rsid w:val="0084343B"/>
    <w:rsid w:val="008553C0"/>
    <w:rsid w:val="0086764A"/>
    <w:rsid w:val="00881A6B"/>
    <w:rsid w:val="008E0DA9"/>
    <w:rsid w:val="008E568A"/>
    <w:rsid w:val="0095721B"/>
    <w:rsid w:val="009674F3"/>
    <w:rsid w:val="009D02C7"/>
    <w:rsid w:val="009E3EFE"/>
    <w:rsid w:val="00A616D7"/>
    <w:rsid w:val="00AF16F3"/>
    <w:rsid w:val="00B4358D"/>
    <w:rsid w:val="00BA5EB0"/>
    <w:rsid w:val="00C0124A"/>
    <w:rsid w:val="00C75ADD"/>
    <w:rsid w:val="00C87525"/>
    <w:rsid w:val="00C87FE0"/>
    <w:rsid w:val="00CC1AF1"/>
    <w:rsid w:val="00CF0187"/>
    <w:rsid w:val="00CF6181"/>
    <w:rsid w:val="00DF2F24"/>
    <w:rsid w:val="00E64809"/>
    <w:rsid w:val="00EB5D4A"/>
    <w:rsid w:val="00ED37E0"/>
    <w:rsid w:val="00ED4EB6"/>
    <w:rsid w:val="00F34A26"/>
    <w:rsid w:val="00F43496"/>
    <w:rsid w:val="00F6298E"/>
    <w:rsid w:val="00F64063"/>
    <w:rsid w:val="00F95241"/>
    <w:rsid w:val="00FC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19070-82F0-4546-856F-A256125B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2"/>
      <w:szCs w:val="22"/>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2"/>
      <w:szCs w:val="22"/>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35"/>
      <w:szCs w:val="35"/>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pacing w:val="0"/>
      <w:sz w:val="22"/>
      <w:szCs w:val="22"/>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1ptbolukbraklyor">
    <w:name w:val="Gövde metni + 1 pt boşluk bırakılıyor"/>
    <w:basedOn w:val="Gvdemetni"/>
    <w:rPr>
      <w:rFonts w:ascii="Times New Roman" w:eastAsia="Times New Roman" w:hAnsi="Times New Roman" w:cs="Times New Roman"/>
      <w:b w:val="0"/>
      <w:bCs w:val="0"/>
      <w:i w:val="0"/>
      <w:iCs w:val="0"/>
      <w:smallCaps w:val="0"/>
      <w:strike w:val="0"/>
      <w:spacing w:val="30"/>
      <w:sz w:val="22"/>
      <w:szCs w:val="22"/>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pacing w:val="0"/>
      <w:sz w:val="23"/>
      <w:szCs w:val="23"/>
    </w:rPr>
  </w:style>
  <w:style w:type="character" w:customStyle="1" w:styleId="GvdemetniKaln0">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spacing w:val="0"/>
      <w:sz w:val="22"/>
      <w:szCs w:val="22"/>
    </w:rPr>
  </w:style>
  <w:style w:type="character" w:customStyle="1" w:styleId="GvdemetniKaln1">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Kaln2">
    <w:name w:val="Gövde metni + Kalın"/>
    <w:basedOn w:val="Gvdemetni"/>
    <w:rPr>
      <w:rFonts w:ascii="Times New Roman" w:eastAsia="Times New Roman" w:hAnsi="Times New Roman" w:cs="Times New Roman"/>
      <w:b/>
      <w:bCs/>
      <w:i w:val="0"/>
      <w:iCs w:val="0"/>
      <w:smallCaps w:val="0"/>
      <w:strike w:val="0"/>
      <w:spacing w:val="0"/>
      <w:sz w:val="22"/>
      <w:szCs w:val="22"/>
    </w:rPr>
  </w:style>
  <w:style w:type="character" w:customStyle="1" w:styleId="Gvdemetni511ptKaln">
    <w:name w:val="Gövde metni (5) + 11 pt;Kalın"/>
    <w:basedOn w:val="Gvdemetni5"/>
    <w:rPr>
      <w:rFonts w:ascii="Times New Roman" w:eastAsia="Times New Roman" w:hAnsi="Times New Roman" w:cs="Times New Roman"/>
      <w:b/>
      <w:bCs/>
      <w:i w:val="0"/>
      <w:iCs w:val="0"/>
      <w:smallCaps w:val="0"/>
      <w:strike w:val="0"/>
      <w:spacing w:val="0"/>
      <w:sz w:val="22"/>
      <w:szCs w:val="22"/>
    </w:rPr>
  </w:style>
  <w:style w:type="paragraph" w:customStyle="1" w:styleId="Gvdemetni20">
    <w:name w:val="Gövde metni (2)"/>
    <w:basedOn w:val="Normal"/>
    <w:link w:val="Gvdemetni2"/>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30">
    <w:name w:val="Gövde metni (3)"/>
    <w:basedOn w:val="Normal"/>
    <w:link w:val="Gvdemetni3"/>
    <w:pPr>
      <w:shd w:val="clear" w:color="auto" w:fill="FFFFFF"/>
      <w:spacing w:after="2760" w:line="283" w:lineRule="exact"/>
      <w:jc w:val="center"/>
    </w:pPr>
    <w:rPr>
      <w:rFonts w:ascii="Times New Roman" w:eastAsia="Times New Roman" w:hAnsi="Times New Roman" w:cs="Times New Roman"/>
      <w:b/>
      <w:bCs/>
      <w:i/>
      <w:iCs/>
      <w:sz w:val="22"/>
      <w:szCs w:val="22"/>
    </w:rPr>
  </w:style>
  <w:style w:type="paragraph" w:customStyle="1" w:styleId="Gvdemetni40">
    <w:name w:val="Gövde metni (4)"/>
    <w:basedOn w:val="Normal"/>
    <w:link w:val="Gvdemetni4"/>
    <w:pPr>
      <w:shd w:val="clear" w:color="auto" w:fill="FFFFFF"/>
      <w:spacing w:before="2760" w:after="60" w:line="0" w:lineRule="atLeast"/>
    </w:pPr>
    <w:rPr>
      <w:rFonts w:ascii="Times New Roman" w:eastAsia="Times New Roman" w:hAnsi="Times New Roman" w:cs="Times New Roman"/>
      <w:b/>
      <w:bCs/>
      <w:sz w:val="35"/>
      <w:szCs w:val="35"/>
    </w:rPr>
  </w:style>
  <w:style w:type="paragraph" w:customStyle="1" w:styleId="Balk10">
    <w:name w:val="Başlık #1"/>
    <w:basedOn w:val="Normal"/>
    <w:link w:val="Balk1"/>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after="360" w:line="0" w:lineRule="atLeast"/>
      <w:jc w:val="both"/>
    </w:pPr>
    <w:rPr>
      <w:rFonts w:ascii="Times New Roman" w:eastAsia="Times New Roman" w:hAnsi="Times New Roman" w:cs="Times New Roman"/>
      <w:sz w:val="22"/>
      <w:szCs w:val="22"/>
    </w:rPr>
  </w:style>
  <w:style w:type="paragraph" w:customStyle="1" w:styleId="Gvdemetni50">
    <w:name w:val="Gövde metni (5)"/>
    <w:basedOn w:val="Normal"/>
    <w:link w:val="Gvdemetni5"/>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FontStyle36">
    <w:name w:val="Font Style36"/>
    <w:basedOn w:val="VarsaylanParagrafYazTipi"/>
    <w:uiPriority w:val="99"/>
    <w:rsid w:val="0032775A"/>
    <w:rPr>
      <w:rFonts w:ascii="Arial" w:hAnsi="Arial" w:cs="Arial"/>
      <w:color w:val="000000"/>
      <w:sz w:val="22"/>
      <w:szCs w:val="22"/>
    </w:rPr>
  </w:style>
  <w:style w:type="character" w:styleId="Gl">
    <w:name w:val="Strong"/>
    <w:basedOn w:val="VarsaylanParagrafYazTipi"/>
    <w:uiPriority w:val="22"/>
    <w:qFormat/>
    <w:rsid w:val="004439C9"/>
    <w:rPr>
      <w:b/>
      <w:bCs/>
    </w:rPr>
  </w:style>
  <w:style w:type="character" w:customStyle="1" w:styleId="apple-converted-space">
    <w:name w:val="apple-converted-space"/>
    <w:basedOn w:val="VarsaylanParagrafYazTipi"/>
    <w:rsid w:val="004439C9"/>
  </w:style>
  <w:style w:type="paragraph" w:customStyle="1" w:styleId="Style9">
    <w:name w:val="Style9"/>
    <w:basedOn w:val="Normal"/>
    <w:uiPriority w:val="99"/>
    <w:rsid w:val="00263803"/>
    <w:pPr>
      <w:widowControl w:val="0"/>
      <w:autoSpaceDE w:val="0"/>
      <w:autoSpaceDN w:val="0"/>
      <w:adjustRightInd w:val="0"/>
      <w:spacing w:line="276" w:lineRule="exact"/>
      <w:jc w:val="both"/>
    </w:pPr>
    <w:rPr>
      <w:rFonts w:ascii="Arial" w:eastAsiaTheme="minorEastAsia" w:hAnsi="Arial" w:cs="Arial"/>
      <w:color w:val="auto"/>
      <w:lang w:val="tr-TR"/>
    </w:rPr>
  </w:style>
  <w:style w:type="paragraph" w:customStyle="1" w:styleId="Style14">
    <w:name w:val="Style14"/>
    <w:basedOn w:val="Normal"/>
    <w:uiPriority w:val="99"/>
    <w:rsid w:val="00263803"/>
    <w:pPr>
      <w:widowControl w:val="0"/>
      <w:autoSpaceDE w:val="0"/>
      <w:autoSpaceDN w:val="0"/>
      <w:adjustRightInd w:val="0"/>
      <w:spacing w:line="278" w:lineRule="exact"/>
    </w:pPr>
    <w:rPr>
      <w:rFonts w:ascii="Arial" w:eastAsiaTheme="minorEastAsia" w:hAnsi="Arial" w:cs="Arial"/>
      <w:color w:val="auto"/>
      <w:lang w:val="tr-TR"/>
    </w:rPr>
  </w:style>
  <w:style w:type="paragraph" w:customStyle="1" w:styleId="Style18">
    <w:name w:val="Style18"/>
    <w:basedOn w:val="Normal"/>
    <w:uiPriority w:val="99"/>
    <w:rsid w:val="00FC6C00"/>
    <w:pPr>
      <w:widowControl w:val="0"/>
      <w:autoSpaceDE w:val="0"/>
      <w:autoSpaceDN w:val="0"/>
      <w:adjustRightInd w:val="0"/>
    </w:pPr>
    <w:rPr>
      <w:rFonts w:ascii="Arial" w:eastAsiaTheme="minorEastAsia" w:hAnsi="Arial" w:cs="Arial"/>
      <w:color w:val="auto"/>
      <w:lang w:val="tr-TR"/>
    </w:rPr>
  </w:style>
  <w:style w:type="character" w:customStyle="1" w:styleId="FontStyle38">
    <w:name w:val="Font Style38"/>
    <w:basedOn w:val="VarsaylanParagrafYazTipi"/>
    <w:uiPriority w:val="99"/>
    <w:rsid w:val="00FC6C00"/>
    <w:rPr>
      <w:rFonts w:ascii="Arial" w:hAnsi="Arial" w:cs="Arial"/>
      <w:b/>
      <w:bCs/>
      <w:color w:val="000000"/>
      <w:sz w:val="22"/>
      <w:szCs w:val="22"/>
    </w:rPr>
  </w:style>
  <w:style w:type="paragraph" w:styleId="ListeParagraf">
    <w:name w:val="List Paragraph"/>
    <w:basedOn w:val="Normal"/>
    <w:uiPriority w:val="34"/>
    <w:qFormat/>
    <w:rsid w:val="006F3445"/>
    <w:pPr>
      <w:widowControl w:val="0"/>
      <w:autoSpaceDE w:val="0"/>
      <w:autoSpaceDN w:val="0"/>
      <w:adjustRightInd w:val="0"/>
      <w:ind w:left="720"/>
      <w:contextualSpacing/>
    </w:pPr>
    <w:rPr>
      <w:rFonts w:ascii="Arial" w:eastAsiaTheme="minorEastAsia" w:hAnsi="Arial" w:cs="Arial"/>
      <w:color w:val="auto"/>
      <w:lang w:val="tr-TR"/>
    </w:rPr>
  </w:style>
  <w:style w:type="paragraph" w:customStyle="1" w:styleId="Style8">
    <w:name w:val="Style8"/>
    <w:basedOn w:val="Normal"/>
    <w:uiPriority w:val="99"/>
    <w:rsid w:val="006F3445"/>
    <w:pPr>
      <w:widowControl w:val="0"/>
      <w:autoSpaceDE w:val="0"/>
      <w:autoSpaceDN w:val="0"/>
      <w:adjustRightInd w:val="0"/>
      <w:spacing w:line="274" w:lineRule="exact"/>
      <w:ind w:hanging="374"/>
      <w:jc w:val="both"/>
    </w:pPr>
    <w:rPr>
      <w:rFonts w:ascii="Arial" w:eastAsiaTheme="minorEastAsia" w:hAnsi="Arial" w:cs="Arial"/>
      <w:color w:val="auto"/>
      <w:lang w:val="tr-TR"/>
    </w:rPr>
  </w:style>
  <w:style w:type="paragraph" w:styleId="stbilgi">
    <w:name w:val="header"/>
    <w:basedOn w:val="Normal"/>
    <w:link w:val="stbilgiChar"/>
    <w:uiPriority w:val="99"/>
    <w:unhideWhenUsed/>
    <w:rsid w:val="0084343B"/>
    <w:pPr>
      <w:tabs>
        <w:tab w:val="center" w:pos="4536"/>
        <w:tab w:val="right" w:pos="9072"/>
      </w:tabs>
    </w:pPr>
  </w:style>
  <w:style w:type="character" w:customStyle="1" w:styleId="stbilgiChar">
    <w:name w:val="Üstbilgi Char"/>
    <w:basedOn w:val="VarsaylanParagrafYazTipi"/>
    <w:link w:val="stbilgi"/>
    <w:uiPriority w:val="99"/>
    <w:rsid w:val="0084343B"/>
    <w:rPr>
      <w:color w:val="000000"/>
    </w:rPr>
  </w:style>
  <w:style w:type="paragraph" w:styleId="Altbilgi">
    <w:name w:val="footer"/>
    <w:basedOn w:val="Normal"/>
    <w:link w:val="AltbilgiChar"/>
    <w:uiPriority w:val="99"/>
    <w:unhideWhenUsed/>
    <w:rsid w:val="0084343B"/>
    <w:pPr>
      <w:tabs>
        <w:tab w:val="center" w:pos="4536"/>
        <w:tab w:val="right" w:pos="9072"/>
      </w:tabs>
    </w:pPr>
  </w:style>
  <w:style w:type="character" w:customStyle="1" w:styleId="AltbilgiChar">
    <w:name w:val="Altbilgi Char"/>
    <w:basedOn w:val="VarsaylanParagrafYazTipi"/>
    <w:link w:val="Altbilgi"/>
    <w:uiPriority w:val="99"/>
    <w:rsid w:val="0084343B"/>
    <w:rPr>
      <w:color w:val="000000"/>
    </w:rPr>
  </w:style>
  <w:style w:type="paragraph" w:styleId="BalonMetni">
    <w:name w:val="Balloon Text"/>
    <w:basedOn w:val="Normal"/>
    <w:link w:val="BalonMetniChar"/>
    <w:uiPriority w:val="99"/>
    <w:semiHidden/>
    <w:unhideWhenUsed/>
    <w:rsid w:val="002F51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51B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Bozkurt\AppData\Local\Temp\FineReader10\media\image1.jpe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F125-8FAD-4344-8476-519017C5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2138</Words>
  <Characters>12193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Bozkurt</dc:creator>
  <cp:keywords/>
  <cp:lastModifiedBy>RIZAOBUZ</cp:lastModifiedBy>
  <cp:revision>15</cp:revision>
  <cp:lastPrinted>2019-05-20T12:00:00Z</cp:lastPrinted>
  <dcterms:created xsi:type="dcterms:W3CDTF">2015-07-30T06:15:00Z</dcterms:created>
  <dcterms:modified xsi:type="dcterms:W3CDTF">2019-05-20T13:12:00Z</dcterms:modified>
</cp:coreProperties>
</file>